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093F9" w14:textId="4019C762" w:rsidR="0088659A" w:rsidRPr="00A8120C" w:rsidRDefault="0088659A" w:rsidP="0088659A">
      <w:pPr>
        <w:jc w:val="center"/>
        <w:rPr>
          <w:rFonts w:ascii="SkolaSerifCnOffc" w:hAnsi="SkolaSerifCnOffc" w:cs="Tahoma"/>
          <w:b/>
          <w:sz w:val="28"/>
          <w:szCs w:val="28"/>
        </w:rPr>
      </w:pPr>
      <w:r w:rsidRPr="00A8120C">
        <w:rPr>
          <w:rFonts w:ascii="SkolaSerifCnOffc" w:hAnsi="SkolaSerifCnOffc" w:cs="Tahoma"/>
          <w:b/>
          <w:sz w:val="28"/>
          <w:szCs w:val="28"/>
        </w:rPr>
        <w:t>ПРВ УПИСЕН РОК ВО УЧЕБНАТА 20</w:t>
      </w:r>
      <w:r w:rsidRPr="00A8120C">
        <w:rPr>
          <w:rFonts w:ascii="SkolaSerifCnOffc" w:hAnsi="SkolaSerifCnOffc" w:cs="Tahoma"/>
          <w:b/>
          <w:sz w:val="28"/>
          <w:szCs w:val="28"/>
          <w:lang w:val="ru-RU"/>
        </w:rPr>
        <w:t>2</w:t>
      </w:r>
      <w:r w:rsidR="00081C7D">
        <w:rPr>
          <w:rFonts w:ascii="SkolaSerifCnOffc" w:hAnsi="SkolaSerifCnOffc" w:cs="Tahoma"/>
          <w:b/>
          <w:sz w:val="28"/>
          <w:szCs w:val="28"/>
          <w:lang w:val="ru-RU"/>
        </w:rPr>
        <w:t>6</w:t>
      </w:r>
      <w:r w:rsidRPr="00A8120C">
        <w:rPr>
          <w:rFonts w:ascii="SkolaSerifCnOffc" w:hAnsi="SkolaSerifCnOffc" w:cs="Tahoma"/>
          <w:b/>
          <w:sz w:val="28"/>
          <w:szCs w:val="28"/>
        </w:rPr>
        <w:t>/20</w:t>
      </w:r>
      <w:r w:rsidRPr="00A8120C">
        <w:rPr>
          <w:rFonts w:ascii="SkolaSerifCnOffc" w:hAnsi="SkolaSerifCnOffc" w:cs="Tahoma"/>
          <w:b/>
          <w:sz w:val="28"/>
          <w:szCs w:val="28"/>
          <w:lang w:val="ru-RU"/>
        </w:rPr>
        <w:t>2</w:t>
      </w:r>
      <w:r w:rsidR="00081C7D">
        <w:rPr>
          <w:rFonts w:ascii="SkolaSerifCnOffc" w:hAnsi="SkolaSerifCnOffc" w:cs="Tahoma"/>
          <w:b/>
          <w:sz w:val="28"/>
          <w:szCs w:val="28"/>
          <w:lang w:val="ru-RU"/>
        </w:rPr>
        <w:t>7</w:t>
      </w:r>
      <w:r w:rsidRPr="00A8120C">
        <w:rPr>
          <w:rFonts w:ascii="SkolaSerifCnOffc" w:hAnsi="SkolaSerifCnOffc" w:cs="Tahoma"/>
          <w:b/>
          <w:sz w:val="28"/>
          <w:szCs w:val="28"/>
        </w:rPr>
        <w:t xml:space="preserve"> ГОДИНА</w:t>
      </w:r>
    </w:p>
    <w:p w14:paraId="5FC98E39" w14:textId="4A37B6B6" w:rsidR="0088659A" w:rsidRPr="00A8120C" w:rsidRDefault="0088659A" w:rsidP="0088659A">
      <w:pPr>
        <w:pStyle w:val="Heading1"/>
        <w:rPr>
          <w:rFonts w:ascii="SkolaSerifCnOffc" w:hAnsi="SkolaSerifCnOffc"/>
          <w:sz w:val="28"/>
          <w:szCs w:val="28"/>
          <w:lang w:val="mk-MK"/>
        </w:rPr>
      </w:pPr>
      <w:r w:rsidRPr="00A8120C">
        <w:rPr>
          <w:rFonts w:ascii="SkolaSerifCnOffc" w:hAnsi="SkolaSerifCnOffc"/>
          <w:sz w:val="28"/>
          <w:szCs w:val="28"/>
          <w:lang w:val="mk-MK"/>
        </w:rPr>
        <w:t xml:space="preserve">На </w:t>
      </w:r>
      <w:r w:rsidR="005862B7" w:rsidRPr="00A8120C">
        <w:rPr>
          <w:rFonts w:ascii="SkolaSerifCnOffc" w:hAnsi="SkolaSerifCnOffc"/>
          <w:sz w:val="28"/>
          <w:szCs w:val="28"/>
          <w:lang w:val="mk-MK"/>
        </w:rPr>
        <w:t xml:space="preserve">УКИМ </w:t>
      </w:r>
      <w:r w:rsidRPr="00A8120C">
        <w:rPr>
          <w:rFonts w:ascii="SkolaSerifCnOffc" w:hAnsi="SkolaSerifCnOffc"/>
          <w:sz w:val="28"/>
          <w:szCs w:val="28"/>
          <w:lang w:val="mk-MK"/>
        </w:rPr>
        <w:t>Факултет за драмски уметности</w:t>
      </w:r>
      <w:r w:rsidR="005862B7" w:rsidRPr="00A8120C">
        <w:rPr>
          <w:rFonts w:ascii="SkolaSerifCnOffc" w:hAnsi="SkolaSerifCnOffc"/>
          <w:sz w:val="28"/>
          <w:szCs w:val="28"/>
          <w:lang w:val="mk-MK"/>
        </w:rPr>
        <w:t xml:space="preserve"> - Скопје</w:t>
      </w:r>
      <w:r w:rsidRPr="00A8120C">
        <w:rPr>
          <w:rFonts w:ascii="SkolaSerifCnOffc" w:hAnsi="SkolaSerifCnOffc"/>
          <w:sz w:val="28"/>
          <w:szCs w:val="28"/>
          <w:lang w:val="mk-MK"/>
        </w:rPr>
        <w:t xml:space="preserve"> , в</w:t>
      </w:r>
      <w:r w:rsidRPr="00A8120C">
        <w:rPr>
          <w:rFonts w:ascii="SkolaSerifCnOffc" w:hAnsi="SkolaSerifCnOffc"/>
          <w:sz w:val="28"/>
          <w:szCs w:val="28"/>
        </w:rPr>
        <w:t>o</w:t>
      </w:r>
      <w:r w:rsidRPr="00A8120C">
        <w:rPr>
          <w:rFonts w:ascii="SkolaSerifCnOffc" w:hAnsi="SkolaSerifCnOffc"/>
          <w:sz w:val="28"/>
          <w:szCs w:val="28"/>
          <w:lang w:val="ru-RU"/>
        </w:rPr>
        <w:t xml:space="preserve"> </w:t>
      </w:r>
      <w:r w:rsidRPr="00A8120C">
        <w:rPr>
          <w:rFonts w:ascii="SkolaSerifCnOffc" w:hAnsi="SkolaSerifCnOffc"/>
          <w:sz w:val="28"/>
          <w:szCs w:val="28"/>
          <w:lang w:val="mk-MK"/>
        </w:rPr>
        <w:t>ПРВИОТ уписен рок во учебната 202</w:t>
      </w:r>
      <w:r w:rsidR="00081C7D">
        <w:rPr>
          <w:rFonts w:ascii="SkolaSerifCnOffc" w:hAnsi="SkolaSerifCnOffc"/>
          <w:sz w:val="28"/>
          <w:szCs w:val="28"/>
          <w:lang w:val="ru-RU"/>
        </w:rPr>
        <w:t>6</w:t>
      </w:r>
      <w:r w:rsidRPr="00A8120C">
        <w:rPr>
          <w:rFonts w:ascii="SkolaSerifCnOffc" w:hAnsi="SkolaSerifCnOffc"/>
          <w:sz w:val="28"/>
          <w:szCs w:val="28"/>
          <w:lang w:val="mk-MK"/>
        </w:rPr>
        <w:t>/202</w:t>
      </w:r>
      <w:r w:rsidR="00081C7D">
        <w:rPr>
          <w:rFonts w:ascii="SkolaSerifCnOffc" w:hAnsi="SkolaSerifCnOffc"/>
          <w:sz w:val="28"/>
          <w:szCs w:val="28"/>
          <w:lang w:val="ru-RU"/>
        </w:rPr>
        <w:t>7</w:t>
      </w:r>
      <w:r w:rsidRPr="00A8120C">
        <w:rPr>
          <w:rFonts w:ascii="SkolaSerifCnOffc" w:hAnsi="SkolaSerifCnOffc"/>
          <w:sz w:val="28"/>
          <w:szCs w:val="28"/>
          <w:lang w:val="mk-MK"/>
        </w:rPr>
        <w:t xml:space="preserve"> година ќе се запишуваат студенти на студиските програми за </w:t>
      </w:r>
      <w:r w:rsidRPr="00A8120C">
        <w:rPr>
          <w:rFonts w:ascii="SkolaSerifCnOffc" w:hAnsi="SkolaSerifCnOffc"/>
          <w:sz w:val="28"/>
          <w:szCs w:val="28"/>
          <w:lang w:val="ru-RU"/>
        </w:rPr>
        <w:t>:</w:t>
      </w:r>
    </w:p>
    <w:p w14:paraId="52620795" w14:textId="77777777" w:rsidR="0088659A" w:rsidRPr="00A8120C" w:rsidRDefault="0088659A" w:rsidP="0088659A">
      <w:pPr>
        <w:spacing w:after="0" w:line="360" w:lineRule="auto"/>
        <w:ind w:left="720"/>
        <w:rPr>
          <w:rFonts w:ascii="SkolaSerifCnOffc" w:hAnsi="SkolaSerifCnOffc" w:cs="Tahoma"/>
          <w:b/>
          <w:bCs/>
          <w:sz w:val="16"/>
          <w:szCs w:val="16"/>
        </w:rPr>
      </w:pPr>
    </w:p>
    <w:p w14:paraId="15C9C808" w14:textId="46202FC1" w:rsidR="0088659A" w:rsidRPr="00A8120C" w:rsidRDefault="005721BF" w:rsidP="00A8120C">
      <w:pPr>
        <w:numPr>
          <w:ilvl w:val="0"/>
          <w:numId w:val="3"/>
        </w:numPr>
        <w:spacing w:after="0" w:line="240" w:lineRule="auto"/>
        <w:jc w:val="both"/>
        <w:rPr>
          <w:rFonts w:ascii="SkolaSerifCnOffc" w:hAnsi="SkolaSerifCnOffc" w:cs="Tahoma"/>
          <w:b/>
          <w:bCs/>
          <w:lang w:val="ru-RU"/>
        </w:rPr>
      </w:pPr>
      <w:r>
        <w:rPr>
          <w:rFonts w:ascii="SkolaSerifCnOffc" w:hAnsi="SkolaSerifCnOffc" w:cs="Tahoma"/>
          <w:b/>
          <w:u w:val="single"/>
        </w:rPr>
        <w:t>АКТЕРСКА ИГРА</w:t>
      </w:r>
      <w:r w:rsidR="00111BC3" w:rsidRPr="00A8120C">
        <w:rPr>
          <w:rFonts w:ascii="SkolaSerifCnOffc" w:hAnsi="SkolaSerifCnOffc" w:cs="Tahoma"/>
          <w:b/>
          <w:u w:val="single"/>
        </w:rPr>
        <w:t xml:space="preserve">  </w:t>
      </w:r>
      <w:r w:rsidR="0088659A" w:rsidRPr="00A8120C">
        <w:rPr>
          <w:rFonts w:ascii="SkolaSerifCnOffc" w:hAnsi="SkolaSerifCnOffc" w:cs="Tahoma"/>
          <w:b/>
          <w:u w:val="single"/>
        </w:rPr>
        <w:t>(8 семестри)</w:t>
      </w:r>
      <w:r w:rsidR="008F2946" w:rsidRPr="00A8120C">
        <w:rPr>
          <w:rFonts w:ascii="SkolaSerifCnOffc" w:hAnsi="SkolaSerifCnOffc" w:cs="Tahoma"/>
          <w:b/>
        </w:rPr>
        <w:t xml:space="preserve"> </w:t>
      </w:r>
      <w:r w:rsidR="0088659A" w:rsidRPr="00A8120C">
        <w:rPr>
          <w:rFonts w:ascii="SkolaSerifCnOffc" w:hAnsi="SkolaSerifCnOffc" w:cs="Tahoma"/>
          <w:b/>
        </w:rPr>
        <w:t xml:space="preserve">- вкупно </w:t>
      </w:r>
      <w:r w:rsidR="00081C7D">
        <w:rPr>
          <w:rFonts w:ascii="SkolaSerifCnOffc" w:hAnsi="SkolaSerifCnOffc" w:cs="Tahoma"/>
          <w:b/>
        </w:rPr>
        <w:t>8</w:t>
      </w:r>
      <w:r>
        <w:rPr>
          <w:rFonts w:ascii="SkolaSerifCnOffc" w:hAnsi="SkolaSerifCnOffc" w:cs="Tahoma"/>
          <w:b/>
        </w:rPr>
        <w:t xml:space="preserve"> </w:t>
      </w:r>
      <w:r w:rsidR="0088659A" w:rsidRPr="00A8120C">
        <w:rPr>
          <w:rFonts w:ascii="SkolaSerifCnOffc" w:hAnsi="SkolaSerifCnOffc" w:cs="Tahoma"/>
          <w:b/>
        </w:rPr>
        <w:t xml:space="preserve">студенти и тоа </w:t>
      </w:r>
      <w:r w:rsidR="0088659A" w:rsidRPr="00A8120C">
        <w:rPr>
          <w:rFonts w:ascii="SkolaSerifCnOffc" w:hAnsi="SkolaSerifCnOffc" w:cs="Tahoma"/>
          <w:b/>
          <w:lang w:val="ru-RU"/>
        </w:rPr>
        <w:t>:</w:t>
      </w:r>
      <w:r w:rsidR="0088659A" w:rsidRPr="00A8120C">
        <w:rPr>
          <w:rFonts w:ascii="SkolaSerifCnOffc" w:hAnsi="SkolaSerifCnOffc" w:cs="Tahoma"/>
          <w:b/>
        </w:rPr>
        <w:t xml:space="preserve"> </w:t>
      </w:r>
      <w:r w:rsidR="00081C7D">
        <w:rPr>
          <w:rFonts w:ascii="SkolaSerifCnOffc" w:hAnsi="SkolaSerifCnOffc" w:cs="Tahoma"/>
          <w:b/>
        </w:rPr>
        <w:t>4</w:t>
      </w:r>
      <w:r w:rsidR="0088659A" w:rsidRPr="00A8120C">
        <w:rPr>
          <w:rFonts w:ascii="SkolaSerifCnOffc" w:hAnsi="SkolaSerifCnOffc" w:cs="Tahoma"/>
          <w:b/>
        </w:rPr>
        <w:t xml:space="preserve"> студенти во државна квота, </w:t>
      </w:r>
      <w:r w:rsidR="0088659A" w:rsidRPr="00A8120C">
        <w:rPr>
          <w:rFonts w:ascii="SkolaSerifCnOffc" w:hAnsi="SkolaSerifCnOffc" w:cs="Tahoma"/>
          <w:b/>
          <w:bCs/>
        </w:rPr>
        <w:t>со</w:t>
      </w:r>
      <w:r w:rsidR="0088659A" w:rsidRPr="00A8120C">
        <w:rPr>
          <w:rFonts w:ascii="SkolaSerifCnOffc" w:hAnsi="SkolaSerifCnOffc" w:cs="Tahoma"/>
          <w:b/>
          <w:bCs/>
          <w:lang w:val="ru-RU"/>
        </w:rPr>
        <w:t xml:space="preserve"> </w:t>
      </w:r>
      <w:r w:rsidR="0088659A" w:rsidRPr="00A8120C">
        <w:rPr>
          <w:rFonts w:ascii="SkolaSerifCnOffc" w:hAnsi="SkolaSerifCnOffc" w:cs="Tahoma"/>
          <w:b/>
          <w:bCs/>
        </w:rPr>
        <w:t xml:space="preserve">надомест </w:t>
      </w:r>
      <w:r w:rsidR="0088659A" w:rsidRPr="00A8120C">
        <w:rPr>
          <w:rFonts w:ascii="SkolaSerifCnOffc" w:hAnsi="SkolaSerifCnOffc" w:cs="Tahoma"/>
          <w:b/>
          <w:bCs/>
          <w:lang w:val="ru-RU"/>
        </w:rPr>
        <w:t xml:space="preserve">200 </w:t>
      </w:r>
      <w:r w:rsidR="0088659A" w:rsidRPr="00A8120C">
        <w:rPr>
          <w:rFonts w:ascii="SkolaSerifCnOffc" w:hAnsi="SkolaSerifCnOffc" w:cs="Tahoma"/>
          <w:b/>
          <w:bCs/>
          <w:lang w:val="en-US"/>
        </w:rPr>
        <w:t>EUR</w:t>
      </w:r>
      <w:r w:rsidR="0088659A" w:rsidRPr="00A8120C">
        <w:rPr>
          <w:rFonts w:ascii="SkolaSerifCnOffc" w:hAnsi="SkolaSerifCnOffc" w:cs="Tahoma"/>
          <w:b/>
          <w:bCs/>
        </w:rPr>
        <w:t xml:space="preserve">  за една учебна година </w:t>
      </w:r>
      <w:r w:rsidR="0088659A" w:rsidRPr="00A8120C">
        <w:rPr>
          <w:rFonts w:ascii="SkolaSerifCnOffc" w:hAnsi="SkolaSerifCnOffc" w:cs="Tahoma"/>
          <w:b/>
        </w:rPr>
        <w:t xml:space="preserve">и </w:t>
      </w:r>
      <w:r w:rsidR="00B26E00" w:rsidRPr="00B26E00">
        <w:rPr>
          <w:rFonts w:ascii="SkolaSerifCnOffc" w:hAnsi="SkolaSerifCnOffc" w:cs="Tahoma"/>
          <w:b/>
          <w:lang w:val="ru-RU"/>
        </w:rPr>
        <w:t>4</w:t>
      </w:r>
      <w:r w:rsidR="008F2946" w:rsidRPr="00A8120C">
        <w:rPr>
          <w:rFonts w:ascii="SkolaSerifCnOffc" w:hAnsi="SkolaSerifCnOffc" w:cs="Tahoma"/>
          <w:b/>
        </w:rPr>
        <w:t xml:space="preserve"> студенти со школарина,  </w:t>
      </w:r>
      <w:r w:rsidR="0088659A" w:rsidRPr="00A8120C">
        <w:rPr>
          <w:rFonts w:ascii="SkolaSerifCnOffc" w:hAnsi="SkolaSerifCnOffc" w:cs="Tahoma"/>
          <w:b/>
          <w:bCs/>
        </w:rPr>
        <w:t xml:space="preserve">со надоместок од 400 </w:t>
      </w:r>
      <w:r w:rsidR="0088659A" w:rsidRPr="00A8120C">
        <w:rPr>
          <w:rFonts w:ascii="SkolaSerifCnOffc" w:hAnsi="SkolaSerifCnOffc" w:cs="Tahoma"/>
          <w:b/>
          <w:bCs/>
          <w:lang w:val="en-US"/>
        </w:rPr>
        <w:t>EUR</w:t>
      </w:r>
      <w:r w:rsidR="008F2946" w:rsidRPr="00A8120C">
        <w:rPr>
          <w:rFonts w:ascii="SkolaSerifCnOffc" w:hAnsi="SkolaSerifCnOffc" w:cs="Tahoma"/>
          <w:b/>
          <w:bCs/>
        </w:rPr>
        <w:t xml:space="preserve"> за една учебна година.</w:t>
      </w:r>
    </w:p>
    <w:p w14:paraId="790B99C5" w14:textId="77777777" w:rsidR="0088659A" w:rsidRPr="00A8120C" w:rsidRDefault="0088659A" w:rsidP="00176DEF">
      <w:pPr>
        <w:spacing w:after="0" w:line="240" w:lineRule="auto"/>
        <w:ind w:left="720"/>
        <w:rPr>
          <w:rFonts w:ascii="SkolaSerifCnOffc" w:hAnsi="SkolaSerifCnOffc" w:cs="Tahoma"/>
          <w:b/>
          <w:bCs/>
          <w:u w:val="single"/>
          <w:lang w:val="ru-RU"/>
        </w:rPr>
      </w:pPr>
    </w:p>
    <w:p w14:paraId="4D17039E" w14:textId="6F0D8A7E" w:rsidR="0088659A" w:rsidRPr="00081C7D" w:rsidRDefault="00081C7D" w:rsidP="00A8120C">
      <w:pPr>
        <w:numPr>
          <w:ilvl w:val="0"/>
          <w:numId w:val="3"/>
        </w:numPr>
        <w:spacing w:after="0" w:line="240" w:lineRule="auto"/>
        <w:jc w:val="both"/>
        <w:rPr>
          <w:rFonts w:ascii="SkolaSerifCnOffc" w:hAnsi="SkolaSerifCnOffc" w:cs="Tahoma"/>
          <w:b/>
          <w:bCs/>
          <w:lang w:val="ru-RU"/>
        </w:rPr>
      </w:pPr>
      <w:r>
        <w:rPr>
          <w:rFonts w:ascii="SkolaSerifCnOffc" w:hAnsi="SkolaSerifCnOffc" w:cs="Tahoma"/>
          <w:b/>
          <w:u w:val="single"/>
          <w:lang w:val="ru-RU"/>
        </w:rPr>
        <w:t>ТЕАТАРСКА РЕЖИЈА</w:t>
      </w:r>
      <w:r w:rsidR="00A8120C" w:rsidRPr="00A8120C">
        <w:rPr>
          <w:rFonts w:ascii="SkolaSerifCnOffc" w:hAnsi="SkolaSerifCnOffc" w:cs="Tahoma"/>
          <w:b/>
          <w:u w:val="single"/>
          <w:lang w:val="ru-RU"/>
        </w:rPr>
        <w:t xml:space="preserve"> </w:t>
      </w:r>
      <w:r w:rsidR="00726B3B" w:rsidRPr="00A8120C">
        <w:rPr>
          <w:rFonts w:ascii="SkolaSerifCnOffc" w:hAnsi="SkolaSerifCnOffc" w:cs="Tahoma"/>
          <w:b/>
          <w:u w:val="single"/>
        </w:rPr>
        <w:t xml:space="preserve"> </w:t>
      </w:r>
      <w:r w:rsidR="0088659A" w:rsidRPr="00A8120C">
        <w:rPr>
          <w:rFonts w:ascii="SkolaSerifCnOffc" w:hAnsi="SkolaSerifCnOffc" w:cs="Tahoma"/>
          <w:b/>
          <w:u w:val="single"/>
        </w:rPr>
        <w:t>(8 семестри)</w:t>
      </w:r>
      <w:r w:rsidR="0088659A" w:rsidRPr="00A8120C">
        <w:rPr>
          <w:rFonts w:ascii="SkolaSerifCnOffc" w:hAnsi="SkolaSerifCnOffc" w:cs="Tahoma"/>
          <w:b/>
        </w:rPr>
        <w:t xml:space="preserve"> </w:t>
      </w:r>
      <w:r w:rsidR="008F2946" w:rsidRPr="00A8120C">
        <w:rPr>
          <w:rFonts w:ascii="SkolaSerifCnOffc" w:hAnsi="SkolaSerifCnOffc" w:cs="Tahoma"/>
          <w:b/>
        </w:rPr>
        <w:t xml:space="preserve">- вкупно </w:t>
      </w:r>
      <w:r>
        <w:rPr>
          <w:rFonts w:ascii="SkolaSerifCnOffc" w:hAnsi="SkolaSerifCnOffc" w:cs="Tahoma"/>
          <w:b/>
        </w:rPr>
        <w:t>4</w:t>
      </w:r>
      <w:r w:rsidR="008F2946" w:rsidRPr="00A8120C">
        <w:rPr>
          <w:rFonts w:ascii="SkolaSerifCnOffc" w:hAnsi="SkolaSerifCnOffc" w:cs="Tahoma"/>
          <w:b/>
        </w:rPr>
        <w:t xml:space="preserve"> студенти и тоа </w:t>
      </w:r>
      <w:r w:rsidR="008F2946" w:rsidRPr="00A8120C">
        <w:rPr>
          <w:rFonts w:ascii="SkolaSerifCnOffc" w:hAnsi="SkolaSerifCnOffc" w:cs="Tahoma"/>
          <w:b/>
          <w:lang w:val="ru-RU"/>
        </w:rPr>
        <w:t>:</w:t>
      </w:r>
      <w:r>
        <w:rPr>
          <w:rFonts w:ascii="SkolaSerifCnOffc" w:hAnsi="SkolaSerifCnOffc" w:cs="Tahoma"/>
          <w:b/>
          <w:lang w:val="ru-RU"/>
        </w:rPr>
        <w:t xml:space="preserve"> 2</w:t>
      </w:r>
      <w:r w:rsidR="00582877">
        <w:rPr>
          <w:rFonts w:ascii="SkolaSerifCnOffc" w:hAnsi="SkolaSerifCnOffc" w:cs="Tahoma"/>
          <w:b/>
        </w:rPr>
        <w:t xml:space="preserve"> </w:t>
      </w:r>
      <w:r w:rsidR="008F2946" w:rsidRPr="00A8120C">
        <w:rPr>
          <w:rFonts w:ascii="SkolaSerifCnOffc" w:hAnsi="SkolaSerifCnOffc" w:cs="Tahoma"/>
          <w:b/>
        </w:rPr>
        <w:t xml:space="preserve"> студенти во државна квота, </w:t>
      </w:r>
      <w:r w:rsidR="008F2946" w:rsidRPr="00A8120C">
        <w:rPr>
          <w:rFonts w:ascii="SkolaSerifCnOffc" w:hAnsi="SkolaSerifCnOffc" w:cs="Tahoma"/>
          <w:b/>
          <w:bCs/>
        </w:rPr>
        <w:t>со</w:t>
      </w:r>
      <w:r w:rsidR="008F2946" w:rsidRPr="00A8120C">
        <w:rPr>
          <w:rFonts w:ascii="SkolaSerifCnOffc" w:hAnsi="SkolaSerifCnOffc" w:cs="Tahoma"/>
          <w:b/>
          <w:bCs/>
          <w:lang w:val="ru-RU"/>
        </w:rPr>
        <w:t xml:space="preserve"> </w:t>
      </w:r>
      <w:r w:rsidR="008F2946" w:rsidRPr="00A8120C">
        <w:rPr>
          <w:rFonts w:ascii="SkolaSerifCnOffc" w:hAnsi="SkolaSerifCnOffc" w:cs="Tahoma"/>
          <w:b/>
          <w:bCs/>
        </w:rPr>
        <w:t xml:space="preserve">надомест </w:t>
      </w:r>
      <w:r w:rsidR="008F2946" w:rsidRPr="00A8120C">
        <w:rPr>
          <w:rFonts w:ascii="SkolaSerifCnOffc" w:hAnsi="SkolaSerifCnOffc" w:cs="Tahoma"/>
          <w:b/>
          <w:bCs/>
          <w:lang w:val="ru-RU"/>
        </w:rPr>
        <w:t xml:space="preserve">200 </w:t>
      </w:r>
      <w:r w:rsidR="008F2946" w:rsidRPr="00A8120C">
        <w:rPr>
          <w:rFonts w:ascii="SkolaSerifCnOffc" w:hAnsi="SkolaSerifCnOffc" w:cs="Tahoma"/>
          <w:b/>
          <w:bCs/>
          <w:lang w:val="en-US"/>
        </w:rPr>
        <w:t>EUR</w:t>
      </w:r>
      <w:r w:rsidR="008F2946" w:rsidRPr="00A8120C">
        <w:rPr>
          <w:rFonts w:ascii="SkolaSerifCnOffc" w:hAnsi="SkolaSerifCnOffc" w:cs="Tahoma"/>
          <w:b/>
          <w:bCs/>
        </w:rPr>
        <w:t xml:space="preserve">  за една учебна година </w:t>
      </w:r>
      <w:r w:rsidR="008F2946" w:rsidRPr="00A8120C">
        <w:rPr>
          <w:rFonts w:ascii="SkolaSerifCnOffc" w:hAnsi="SkolaSerifCnOffc" w:cs="Tahoma"/>
          <w:b/>
        </w:rPr>
        <w:t xml:space="preserve">и </w:t>
      </w:r>
      <w:r>
        <w:rPr>
          <w:rFonts w:ascii="SkolaSerifCnOffc" w:hAnsi="SkolaSerifCnOffc" w:cs="Tahoma"/>
          <w:b/>
        </w:rPr>
        <w:t>2</w:t>
      </w:r>
      <w:r w:rsidR="008F2946" w:rsidRPr="00A8120C">
        <w:rPr>
          <w:rFonts w:ascii="SkolaSerifCnOffc" w:hAnsi="SkolaSerifCnOffc" w:cs="Tahoma"/>
          <w:b/>
        </w:rPr>
        <w:t xml:space="preserve"> студенти со школарина,  </w:t>
      </w:r>
      <w:r w:rsidR="008F2946" w:rsidRPr="00A8120C">
        <w:rPr>
          <w:rFonts w:ascii="SkolaSerifCnOffc" w:hAnsi="SkolaSerifCnOffc" w:cs="Tahoma"/>
          <w:b/>
          <w:bCs/>
        </w:rPr>
        <w:t xml:space="preserve">со надоместок од 400 </w:t>
      </w:r>
      <w:r w:rsidR="008F2946" w:rsidRPr="00A8120C">
        <w:rPr>
          <w:rFonts w:ascii="SkolaSerifCnOffc" w:hAnsi="SkolaSerifCnOffc" w:cs="Tahoma"/>
          <w:b/>
          <w:bCs/>
          <w:lang w:val="en-US"/>
        </w:rPr>
        <w:t>EUR</w:t>
      </w:r>
      <w:r w:rsidR="008F2946" w:rsidRPr="00A8120C">
        <w:rPr>
          <w:rFonts w:ascii="SkolaSerifCnOffc" w:hAnsi="SkolaSerifCnOffc" w:cs="Tahoma"/>
          <w:b/>
          <w:bCs/>
        </w:rPr>
        <w:t xml:space="preserve"> за една учебна година.</w:t>
      </w:r>
    </w:p>
    <w:p w14:paraId="65E13AA2" w14:textId="77777777" w:rsidR="00081C7D" w:rsidRDefault="00081C7D" w:rsidP="00081C7D">
      <w:pPr>
        <w:pStyle w:val="ListParagraph"/>
        <w:rPr>
          <w:rFonts w:ascii="SkolaSerifCnOffc" w:hAnsi="SkolaSerifCnOffc" w:cs="Tahoma"/>
          <w:b/>
          <w:bCs/>
          <w:lang w:val="ru-RU"/>
        </w:rPr>
      </w:pPr>
    </w:p>
    <w:p w14:paraId="0C934760" w14:textId="5BD4D80D" w:rsidR="00081C7D" w:rsidRPr="00A8120C" w:rsidRDefault="00081C7D" w:rsidP="00081C7D">
      <w:pPr>
        <w:numPr>
          <w:ilvl w:val="0"/>
          <w:numId w:val="3"/>
        </w:numPr>
        <w:spacing w:after="0" w:line="240" w:lineRule="auto"/>
        <w:jc w:val="both"/>
        <w:rPr>
          <w:rFonts w:ascii="SkolaSerifCnOffc" w:hAnsi="SkolaSerifCnOffc" w:cs="Tahoma"/>
          <w:b/>
          <w:bCs/>
          <w:lang w:val="ru-RU"/>
        </w:rPr>
      </w:pPr>
      <w:r>
        <w:rPr>
          <w:rFonts w:ascii="SkolaSerifCnOffc" w:hAnsi="SkolaSerifCnOffc" w:cs="Tahoma"/>
          <w:b/>
          <w:u w:val="single"/>
          <w:lang w:val="ru-RU"/>
        </w:rPr>
        <w:t>ТЕАТАРСКА И ФИЛМСКА ДРАМАТУРГИЈА</w:t>
      </w:r>
      <w:r w:rsidRPr="00A8120C">
        <w:rPr>
          <w:rFonts w:ascii="SkolaSerifCnOffc" w:hAnsi="SkolaSerifCnOffc" w:cs="Tahoma"/>
          <w:b/>
          <w:u w:val="single"/>
          <w:lang w:val="ru-RU"/>
        </w:rPr>
        <w:t xml:space="preserve"> </w:t>
      </w:r>
      <w:r w:rsidRPr="00A8120C">
        <w:rPr>
          <w:rFonts w:ascii="SkolaSerifCnOffc" w:hAnsi="SkolaSerifCnOffc" w:cs="Tahoma"/>
          <w:b/>
          <w:u w:val="single"/>
        </w:rPr>
        <w:t xml:space="preserve"> (8 семестри)</w:t>
      </w:r>
      <w:r w:rsidRPr="00A8120C">
        <w:rPr>
          <w:rFonts w:ascii="SkolaSerifCnOffc" w:hAnsi="SkolaSerifCnOffc" w:cs="Tahoma"/>
          <w:b/>
        </w:rPr>
        <w:t xml:space="preserve"> - вкупно </w:t>
      </w:r>
      <w:r>
        <w:rPr>
          <w:rFonts w:ascii="SkolaSerifCnOffc" w:hAnsi="SkolaSerifCnOffc" w:cs="Tahoma"/>
          <w:b/>
        </w:rPr>
        <w:t>7</w:t>
      </w:r>
      <w:r w:rsidR="00B26E00" w:rsidRPr="00B26E00">
        <w:rPr>
          <w:rFonts w:ascii="SkolaSerifCnOffc" w:hAnsi="SkolaSerifCnOffc" w:cs="Tahoma"/>
          <w:b/>
          <w:lang w:val="ru-RU"/>
        </w:rPr>
        <w:t xml:space="preserve"> </w:t>
      </w:r>
      <w:r w:rsidRPr="00A8120C">
        <w:rPr>
          <w:rFonts w:ascii="SkolaSerifCnOffc" w:hAnsi="SkolaSerifCnOffc" w:cs="Tahoma"/>
          <w:b/>
        </w:rPr>
        <w:t xml:space="preserve">студенти и тоа </w:t>
      </w:r>
      <w:r w:rsidRPr="00A8120C">
        <w:rPr>
          <w:rFonts w:ascii="SkolaSerifCnOffc" w:hAnsi="SkolaSerifCnOffc" w:cs="Tahoma"/>
          <w:b/>
          <w:lang w:val="ru-RU"/>
        </w:rPr>
        <w:t>:</w:t>
      </w:r>
      <w:r>
        <w:rPr>
          <w:rFonts w:ascii="SkolaSerifCnOffc" w:hAnsi="SkolaSerifCnOffc" w:cs="Tahoma"/>
          <w:b/>
          <w:lang w:val="ru-RU"/>
        </w:rPr>
        <w:t xml:space="preserve"> 4</w:t>
      </w:r>
      <w:r>
        <w:rPr>
          <w:rFonts w:ascii="SkolaSerifCnOffc" w:hAnsi="SkolaSerifCnOffc" w:cs="Tahoma"/>
          <w:b/>
        </w:rPr>
        <w:t xml:space="preserve"> </w:t>
      </w:r>
      <w:r w:rsidRPr="00A8120C">
        <w:rPr>
          <w:rFonts w:ascii="SkolaSerifCnOffc" w:hAnsi="SkolaSerifCnOffc" w:cs="Tahoma"/>
          <w:b/>
        </w:rPr>
        <w:t xml:space="preserve"> студенти во државна квота, </w:t>
      </w:r>
      <w:r w:rsidRPr="00A8120C">
        <w:rPr>
          <w:rFonts w:ascii="SkolaSerifCnOffc" w:hAnsi="SkolaSerifCnOffc" w:cs="Tahoma"/>
          <w:b/>
          <w:bCs/>
        </w:rPr>
        <w:t>со</w:t>
      </w:r>
      <w:r w:rsidRPr="00A8120C">
        <w:rPr>
          <w:rFonts w:ascii="SkolaSerifCnOffc" w:hAnsi="SkolaSerifCnOffc" w:cs="Tahoma"/>
          <w:b/>
          <w:bCs/>
          <w:lang w:val="ru-RU"/>
        </w:rPr>
        <w:t xml:space="preserve"> </w:t>
      </w:r>
      <w:r w:rsidRPr="00A8120C">
        <w:rPr>
          <w:rFonts w:ascii="SkolaSerifCnOffc" w:hAnsi="SkolaSerifCnOffc" w:cs="Tahoma"/>
          <w:b/>
          <w:bCs/>
        </w:rPr>
        <w:t xml:space="preserve">надомест </w:t>
      </w:r>
      <w:r w:rsidRPr="00A8120C">
        <w:rPr>
          <w:rFonts w:ascii="SkolaSerifCnOffc" w:hAnsi="SkolaSerifCnOffc" w:cs="Tahoma"/>
          <w:b/>
          <w:bCs/>
          <w:lang w:val="ru-RU"/>
        </w:rPr>
        <w:t xml:space="preserve">200 </w:t>
      </w:r>
      <w:r w:rsidRPr="00A8120C">
        <w:rPr>
          <w:rFonts w:ascii="SkolaSerifCnOffc" w:hAnsi="SkolaSerifCnOffc" w:cs="Tahoma"/>
          <w:b/>
          <w:bCs/>
          <w:lang w:val="en-US"/>
        </w:rPr>
        <w:t>EUR</w:t>
      </w:r>
      <w:r w:rsidRPr="00A8120C">
        <w:rPr>
          <w:rFonts w:ascii="SkolaSerifCnOffc" w:hAnsi="SkolaSerifCnOffc" w:cs="Tahoma"/>
          <w:b/>
          <w:bCs/>
        </w:rPr>
        <w:t xml:space="preserve">  за една учебна година </w:t>
      </w:r>
      <w:r w:rsidRPr="00A8120C">
        <w:rPr>
          <w:rFonts w:ascii="SkolaSerifCnOffc" w:hAnsi="SkolaSerifCnOffc" w:cs="Tahoma"/>
          <w:b/>
        </w:rPr>
        <w:t xml:space="preserve">и </w:t>
      </w:r>
      <w:r>
        <w:rPr>
          <w:rFonts w:ascii="SkolaSerifCnOffc" w:hAnsi="SkolaSerifCnOffc" w:cs="Tahoma"/>
          <w:b/>
        </w:rPr>
        <w:t>3</w:t>
      </w:r>
      <w:r w:rsidRPr="00A8120C">
        <w:rPr>
          <w:rFonts w:ascii="SkolaSerifCnOffc" w:hAnsi="SkolaSerifCnOffc" w:cs="Tahoma"/>
          <w:b/>
        </w:rPr>
        <w:t xml:space="preserve"> студенти со школарина,  </w:t>
      </w:r>
      <w:r w:rsidRPr="00A8120C">
        <w:rPr>
          <w:rFonts w:ascii="SkolaSerifCnOffc" w:hAnsi="SkolaSerifCnOffc" w:cs="Tahoma"/>
          <w:b/>
          <w:bCs/>
        </w:rPr>
        <w:t xml:space="preserve">со надоместок од 400 </w:t>
      </w:r>
      <w:r w:rsidRPr="00A8120C">
        <w:rPr>
          <w:rFonts w:ascii="SkolaSerifCnOffc" w:hAnsi="SkolaSerifCnOffc" w:cs="Tahoma"/>
          <w:b/>
          <w:bCs/>
          <w:lang w:val="en-US"/>
        </w:rPr>
        <w:t>EUR</w:t>
      </w:r>
      <w:r w:rsidRPr="00A8120C">
        <w:rPr>
          <w:rFonts w:ascii="SkolaSerifCnOffc" w:hAnsi="SkolaSerifCnOffc" w:cs="Tahoma"/>
          <w:b/>
          <w:bCs/>
        </w:rPr>
        <w:t xml:space="preserve"> за една учебна година.</w:t>
      </w:r>
    </w:p>
    <w:p w14:paraId="1259AE94" w14:textId="77777777" w:rsidR="00176DEF" w:rsidRPr="00566CF5" w:rsidRDefault="00176DEF" w:rsidP="00566CF5">
      <w:pPr>
        <w:rPr>
          <w:rFonts w:ascii="SkolaSerifCnOffc" w:hAnsi="SkolaSerifCnOffc" w:cs="Tahoma"/>
          <w:b/>
          <w:bCs/>
          <w:lang w:val="ru-RU"/>
        </w:rPr>
      </w:pPr>
    </w:p>
    <w:p w14:paraId="158B17EB" w14:textId="77777777" w:rsidR="00176DEF" w:rsidRPr="00A8120C" w:rsidRDefault="00176DEF" w:rsidP="00176DEF">
      <w:pPr>
        <w:spacing w:after="0" w:line="240" w:lineRule="auto"/>
        <w:ind w:left="720"/>
        <w:rPr>
          <w:rFonts w:ascii="SkolaSerifCnOffc" w:hAnsi="SkolaSerifCnOffc" w:cs="Tahoma"/>
          <w:b/>
          <w:bCs/>
          <w:lang w:val="ru-RU"/>
        </w:rPr>
      </w:pPr>
    </w:p>
    <w:p w14:paraId="14215609" w14:textId="77777777" w:rsidR="0088659A" w:rsidRPr="00A8120C" w:rsidRDefault="0088659A" w:rsidP="0088659A">
      <w:pPr>
        <w:pStyle w:val="ListParagraph"/>
        <w:numPr>
          <w:ilvl w:val="0"/>
          <w:numId w:val="1"/>
        </w:numPr>
        <w:spacing w:after="0" w:line="360" w:lineRule="auto"/>
        <w:rPr>
          <w:rFonts w:ascii="SkolaSerifCnOffc" w:hAnsi="SkolaSerifCnOffc" w:cs="Tahoma"/>
          <w:b/>
          <w:bCs/>
          <w:sz w:val="28"/>
          <w:szCs w:val="28"/>
        </w:rPr>
      </w:pPr>
      <w:r w:rsidRPr="00A8120C">
        <w:rPr>
          <w:rFonts w:ascii="SkolaSerifCnOffc" w:hAnsi="SkolaSerifCnOffc" w:cs="Tahoma"/>
          <w:b/>
          <w:bCs/>
          <w:sz w:val="28"/>
          <w:szCs w:val="28"/>
        </w:rPr>
        <w:t>Услови и критериуми за запишување</w:t>
      </w:r>
    </w:p>
    <w:p w14:paraId="5DEE4B91" w14:textId="67722EB3" w:rsidR="0088659A" w:rsidRPr="00A8120C" w:rsidRDefault="0088659A" w:rsidP="0088659A">
      <w:pPr>
        <w:autoSpaceDE w:val="0"/>
        <w:autoSpaceDN w:val="0"/>
        <w:adjustRightInd w:val="0"/>
        <w:spacing w:after="0" w:line="240" w:lineRule="auto"/>
        <w:jc w:val="both"/>
        <w:rPr>
          <w:rFonts w:ascii="SkolaSerifCnOffc" w:eastAsiaTheme="minorHAnsi" w:hAnsi="SkolaSerifCnOffc" w:cs="CIDFont+F1"/>
          <w:lang w:eastAsia="en-US"/>
        </w:rPr>
      </w:pPr>
      <w:r w:rsidRPr="00A8120C">
        <w:rPr>
          <w:rFonts w:ascii="SkolaSerifCnOffc" w:eastAsiaTheme="minorHAnsi" w:hAnsi="SkolaSerifCnOffc" w:cs="CIDFont+F1"/>
          <w:lang w:eastAsia="en-US"/>
        </w:rPr>
        <w:t>Право на запишување на прв циклус академски студии, на</w:t>
      </w:r>
      <w:r w:rsidR="00176DEF" w:rsidRPr="00A8120C">
        <w:rPr>
          <w:rFonts w:ascii="SkolaSerifCnOffc" w:eastAsiaTheme="minorHAnsi" w:hAnsi="SkolaSerifCnOffc" w:cs="CIDFont+F1"/>
          <w:lang w:eastAsia="en-US"/>
        </w:rPr>
        <w:t xml:space="preserve"> академски студии од областа на </w:t>
      </w:r>
      <w:r w:rsidRPr="00A8120C">
        <w:rPr>
          <w:rFonts w:ascii="SkolaSerifCnOffc" w:eastAsiaTheme="minorHAnsi" w:hAnsi="SkolaSerifCnOffc" w:cs="CIDFont+F1"/>
          <w:lang w:eastAsia="en-US"/>
        </w:rPr>
        <w:t>уметностите и на прв циклус стручни студии имаат кандидати кои положиле државна</w:t>
      </w:r>
      <w:r w:rsidR="00E81E4E">
        <w:rPr>
          <w:rFonts w:ascii="SkolaSerifCnOffc" w:eastAsiaTheme="minorHAnsi" w:hAnsi="SkolaSerifCnOffc" w:cs="CIDFont+F1"/>
          <w:lang w:eastAsia="en-US"/>
        </w:rPr>
        <w:t>,</w:t>
      </w:r>
      <w:r w:rsidRPr="00A8120C">
        <w:rPr>
          <w:rFonts w:ascii="SkolaSerifCnOffc" w:eastAsiaTheme="minorHAnsi" w:hAnsi="SkolaSerifCnOffc" w:cs="CIDFont+F1"/>
          <w:lang w:eastAsia="en-US"/>
        </w:rPr>
        <w:t xml:space="preserve"> меѓународна матура</w:t>
      </w:r>
      <w:r w:rsidR="00E81E4E">
        <w:rPr>
          <w:rFonts w:ascii="SkolaSerifCnOffc" w:eastAsiaTheme="minorHAnsi" w:hAnsi="SkolaSerifCnOffc" w:cs="CIDFont+F1"/>
          <w:lang w:eastAsia="en-US"/>
        </w:rPr>
        <w:t xml:space="preserve"> или државна стручна/уметничка матура.</w:t>
      </w:r>
    </w:p>
    <w:p w14:paraId="19D5F1A3" w14:textId="77777777" w:rsidR="0088659A" w:rsidRPr="00A8120C" w:rsidRDefault="0088659A" w:rsidP="0088659A">
      <w:pPr>
        <w:autoSpaceDE w:val="0"/>
        <w:autoSpaceDN w:val="0"/>
        <w:adjustRightInd w:val="0"/>
        <w:spacing w:after="0" w:line="240" w:lineRule="auto"/>
        <w:jc w:val="both"/>
        <w:rPr>
          <w:rFonts w:ascii="SkolaSerifCnOffc" w:eastAsiaTheme="minorHAnsi" w:hAnsi="SkolaSerifCnOffc" w:cs="CIDFont+F1"/>
          <w:lang w:eastAsia="en-US"/>
        </w:rPr>
      </w:pPr>
    </w:p>
    <w:p w14:paraId="3FA3CCA3" w14:textId="627B243A" w:rsidR="0088659A" w:rsidRPr="00A8120C" w:rsidRDefault="0088659A" w:rsidP="0088659A">
      <w:pPr>
        <w:autoSpaceDE w:val="0"/>
        <w:autoSpaceDN w:val="0"/>
        <w:adjustRightInd w:val="0"/>
        <w:spacing w:after="0" w:line="240" w:lineRule="auto"/>
        <w:jc w:val="both"/>
        <w:rPr>
          <w:rFonts w:ascii="SkolaSerifCnOffc" w:eastAsiaTheme="minorHAnsi" w:hAnsi="SkolaSerifCnOffc" w:cs="CIDFont+F1"/>
          <w:lang w:eastAsia="en-US"/>
        </w:rPr>
      </w:pPr>
      <w:r w:rsidRPr="00A8120C">
        <w:rPr>
          <w:rFonts w:ascii="SkolaSerifCnOffc" w:eastAsiaTheme="minorHAnsi" w:hAnsi="SkolaSerifCnOffc" w:cs="CIDFont+F1"/>
          <w:lang w:eastAsia="en-US"/>
        </w:rPr>
        <w:t>Во академската 202</w:t>
      </w:r>
      <w:r w:rsidR="00566CF5">
        <w:rPr>
          <w:rFonts w:ascii="SkolaSerifCnOffc" w:eastAsiaTheme="minorHAnsi" w:hAnsi="SkolaSerifCnOffc" w:cs="CIDFont+F1"/>
          <w:lang w:eastAsia="en-US"/>
        </w:rPr>
        <w:t>6</w:t>
      </w:r>
      <w:r w:rsidRPr="00A8120C">
        <w:rPr>
          <w:rFonts w:ascii="SkolaSerifCnOffc" w:eastAsiaTheme="minorHAnsi" w:hAnsi="SkolaSerifCnOffc" w:cs="CIDFont+F1"/>
          <w:lang w:eastAsia="en-US"/>
        </w:rPr>
        <w:t>/202</w:t>
      </w:r>
      <w:r w:rsidR="00566CF5">
        <w:rPr>
          <w:rFonts w:ascii="SkolaSerifCnOffc" w:eastAsiaTheme="minorHAnsi" w:hAnsi="SkolaSerifCnOffc" w:cs="CIDFont+F1"/>
          <w:lang w:eastAsia="en-US"/>
        </w:rPr>
        <w:t>7</w:t>
      </w:r>
      <w:r w:rsidR="00A8120C" w:rsidRPr="00A8120C">
        <w:rPr>
          <w:rFonts w:ascii="SkolaSerifCnOffc" w:eastAsiaTheme="minorHAnsi" w:hAnsi="SkolaSerifCnOffc" w:cs="CIDFont+F1"/>
          <w:lang w:eastAsia="en-US"/>
        </w:rPr>
        <w:t xml:space="preserve"> </w:t>
      </w:r>
      <w:r w:rsidRPr="00A8120C">
        <w:rPr>
          <w:rFonts w:ascii="SkolaSerifCnOffc" w:eastAsiaTheme="minorHAnsi" w:hAnsi="SkolaSerifCnOffc" w:cs="CIDFont+F1"/>
          <w:lang w:eastAsia="en-US"/>
        </w:rPr>
        <w:t>година на прв циклус академски и стручни студии, како и на академски студии од областа на уметностите, право на запишување имаат и кандидати кои се стекнале со диплома за завршено средно образование во траење од четири години во учебната 2019/2020 година, согласно Уредбата со законска сила за примена на Законот за средното образование за време на вонредна состојба.</w:t>
      </w:r>
    </w:p>
    <w:p w14:paraId="09EE5B91" w14:textId="77777777" w:rsidR="0088659A" w:rsidRPr="00A8120C" w:rsidRDefault="0088659A" w:rsidP="0088659A">
      <w:pPr>
        <w:autoSpaceDE w:val="0"/>
        <w:autoSpaceDN w:val="0"/>
        <w:adjustRightInd w:val="0"/>
        <w:spacing w:after="0" w:line="240" w:lineRule="auto"/>
        <w:jc w:val="both"/>
        <w:rPr>
          <w:rFonts w:ascii="SkolaSerifCnOffc" w:eastAsiaTheme="minorHAnsi" w:hAnsi="SkolaSerifCnOffc" w:cs="CIDFont+F1"/>
          <w:lang w:eastAsia="en-US"/>
        </w:rPr>
      </w:pPr>
    </w:p>
    <w:p w14:paraId="183B6EB1" w14:textId="77777777" w:rsidR="0088659A" w:rsidRPr="00A8120C" w:rsidRDefault="0088659A" w:rsidP="0088659A">
      <w:pPr>
        <w:autoSpaceDE w:val="0"/>
        <w:autoSpaceDN w:val="0"/>
        <w:adjustRightInd w:val="0"/>
        <w:spacing w:after="0" w:line="240" w:lineRule="auto"/>
        <w:jc w:val="both"/>
        <w:rPr>
          <w:rFonts w:ascii="SkolaSerifCnOffc" w:hAnsi="SkolaSerifCnOffc" w:cs="Tahoma"/>
          <w:bCs/>
          <w:lang w:val="ru-RU"/>
        </w:rPr>
      </w:pPr>
      <w:r w:rsidRPr="00A8120C">
        <w:rPr>
          <w:rFonts w:ascii="SkolaSerifCnOffc" w:eastAsiaTheme="minorHAnsi" w:hAnsi="SkolaSerifCnOffc" w:cs="CIDFont+F1"/>
          <w:lang w:eastAsia="en-US"/>
        </w:rPr>
        <w:t>Право на запишување на прв циклус студии имаат и кандидати со завршено четиригодишно средно образование според прописите кои важеле пред воведувањето на државната матура (пред учебната 2007/2008 година)</w:t>
      </w:r>
      <w:r w:rsidRPr="00A8120C">
        <w:rPr>
          <w:rFonts w:ascii="SkolaSerifCnOffc" w:hAnsi="SkolaSerifCnOffc" w:cs="Tahoma"/>
          <w:bCs/>
          <w:lang w:val="ru-RU"/>
        </w:rPr>
        <w:t>.</w:t>
      </w:r>
    </w:p>
    <w:p w14:paraId="66E4AFBA" w14:textId="77777777" w:rsidR="00E81E4E" w:rsidRPr="00E81E4E" w:rsidRDefault="00E81E4E" w:rsidP="00E81E4E">
      <w:pPr>
        <w:autoSpaceDE w:val="0"/>
        <w:autoSpaceDN w:val="0"/>
        <w:adjustRightInd w:val="0"/>
        <w:spacing w:after="0" w:line="240" w:lineRule="auto"/>
        <w:jc w:val="both"/>
        <w:rPr>
          <w:rFonts w:ascii="SkolaSerifCnOffc" w:hAnsi="SkolaSerifCnOffc" w:cs="Tahoma"/>
          <w:bCs/>
        </w:rPr>
      </w:pPr>
    </w:p>
    <w:p w14:paraId="6E366CED" w14:textId="77777777" w:rsidR="00E81E4E" w:rsidRPr="00E81E4E" w:rsidRDefault="00E81E4E" w:rsidP="00E81E4E">
      <w:pPr>
        <w:autoSpaceDE w:val="0"/>
        <w:autoSpaceDN w:val="0"/>
        <w:adjustRightInd w:val="0"/>
        <w:spacing w:after="0" w:line="240" w:lineRule="auto"/>
        <w:jc w:val="both"/>
        <w:rPr>
          <w:rFonts w:ascii="SkolaSerifCnOffc" w:hAnsi="SkolaSerifCnOffc" w:cs="Tahoma"/>
          <w:bCs/>
        </w:rPr>
      </w:pPr>
      <w:r w:rsidRPr="00E81E4E">
        <w:rPr>
          <w:rFonts w:ascii="SkolaSerifCnOffc" w:hAnsi="SkolaSerifCnOffc" w:cs="Tahoma"/>
          <w:bCs/>
        </w:rPr>
        <w:t xml:space="preserve">На прв циклус студии на факултетите можат да се запишат и кандидати што имаат завршено високо или вишо образование на сродни факултети и виши школи. Овие кандидати се запишуваат надвор од квотата, најмногу до 10% од вкупниот број редовни студенти на соодветниот факултет утврден во Конкурсот. </w:t>
      </w:r>
    </w:p>
    <w:p w14:paraId="38FDB1B1" w14:textId="77777777" w:rsidR="00E81E4E" w:rsidRPr="00E81E4E" w:rsidRDefault="00E81E4E" w:rsidP="00E81E4E">
      <w:pPr>
        <w:autoSpaceDE w:val="0"/>
        <w:autoSpaceDN w:val="0"/>
        <w:adjustRightInd w:val="0"/>
        <w:spacing w:after="0" w:line="240" w:lineRule="auto"/>
        <w:jc w:val="both"/>
        <w:rPr>
          <w:rFonts w:ascii="SkolaSerifCnOffc" w:hAnsi="SkolaSerifCnOffc" w:cs="Tahoma"/>
          <w:bCs/>
        </w:rPr>
      </w:pPr>
      <w:r w:rsidRPr="00E81E4E">
        <w:rPr>
          <w:rFonts w:ascii="SkolaSerifCnOffc" w:hAnsi="SkolaSerifCnOffc" w:cs="Tahoma"/>
          <w:bCs/>
        </w:rPr>
        <w:t xml:space="preserve">Рангирањето на кандидатите од претходниот став ќе се врши според успехот од претходно завршеното високо односно вишо образование, освен на студиските програми за кои поради специфичностите е потребна проверка на знаењата и </w:t>
      </w:r>
      <w:proofErr w:type="spellStart"/>
      <w:r w:rsidRPr="00E81E4E">
        <w:rPr>
          <w:rFonts w:ascii="SkolaSerifCnOffc" w:hAnsi="SkolaSerifCnOffc" w:cs="Tahoma"/>
          <w:bCs/>
        </w:rPr>
        <w:t>умеењата</w:t>
      </w:r>
      <w:proofErr w:type="spellEnd"/>
      <w:r w:rsidRPr="00E81E4E">
        <w:rPr>
          <w:rFonts w:ascii="SkolaSerifCnOffc" w:hAnsi="SkolaSerifCnOffc" w:cs="Tahoma"/>
          <w:bCs/>
        </w:rPr>
        <w:t xml:space="preserve">. Сродноста ја утврдуваат и објавуваат факултетите. </w:t>
      </w:r>
    </w:p>
    <w:p w14:paraId="4E7AF096" w14:textId="779694DC" w:rsidR="00726B3B" w:rsidRDefault="00E81E4E" w:rsidP="00E81E4E">
      <w:pPr>
        <w:autoSpaceDE w:val="0"/>
        <w:autoSpaceDN w:val="0"/>
        <w:adjustRightInd w:val="0"/>
        <w:spacing w:after="0" w:line="240" w:lineRule="auto"/>
        <w:jc w:val="both"/>
        <w:rPr>
          <w:rFonts w:ascii="SkolaSerifCnOffc" w:hAnsi="SkolaSerifCnOffc" w:cs="Tahoma"/>
          <w:bCs/>
        </w:rPr>
      </w:pPr>
      <w:r w:rsidRPr="00E81E4E">
        <w:rPr>
          <w:rFonts w:ascii="SkolaSerifCnOffc" w:hAnsi="SkolaSerifCnOffc" w:cs="Tahoma"/>
          <w:bCs/>
        </w:rPr>
        <w:t>Кандидатите од оваа точка се запишуваат со кофинансирање на студиите, како и кандидатите од глава V од Конкурсот.</w:t>
      </w:r>
    </w:p>
    <w:p w14:paraId="307EE8F4" w14:textId="77777777" w:rsidR="00E81E4E" w:rsidRPr="00A8120C" w:rsidRDefault="00E81E4E" w:rsidP="00E81E4E">
      <w:pPr>
        <w:autoSpaceDE w:val="0"/>
        <w:autoSpaceDN w:val="0"/>
        <w:adjustRightInd w:val="0"/>
        <w:spacing w:after="0" w:line="240" w:lineRule="auto"/>
        <w:jc w:val="both"/>
        <w:rPr>
          <w:rFonts w:ascii="SkolaSerifCnOffc" w:hAnsi="SkolaSerifCnOffc" w:cs="Tahoma"/>
          <w:bCs/>
          <w:lang w:val="ru-RU"/>
        </w:rPr>
      </w:pPr>
    </w:p>
    <w:p w14:paraId="3B124BCD" w14:textId="737C7057" w:rsidR="0088659A" w:rsidRPr="00A8120C" w:rsidRDefault="0088659A" w:rsidP="0088659A">
      <w:pPr>
        <w:autoSpaceDE w:val="0"/>
        <w:autoSpaceDN w:val="0"/>
        <w:adjustRightInd w:val="0"/>
        <w:spacing w:after="0" w:line="240" w:lineRule="auto"/>
        <w:jc w:val="both"/>
        <w:rPr>
          <w:rFonts w:ascii="SkolaSerifCnOffc" w:hAnsi="SkolaSerifCnOffc" w:cs="Times New Roman"/>
          <w:b/>
          <w:bCs/>
          <w:lang w:val="ru-RU"/>
        </w:rPr>
      </w:pPr>
      <w:r w:rsidRPr="00A8120C">
        <w:rPr>
          <w:rFonts w:ascii="SkolaSerifCnOffc" w:hAnsi="SkolaSerifCnOffc" w:cs="Times New Roman"/>
          <w:b/>
          <w:bCs/>
        </w:rPr>
        <w:t>Конкурсот</w:t>
      </w:r>
      <w:r w:rsidRPr="00A8120C">
        <w:rPr>
          <w:rFonts w:ascii="SkolaSerifCnOffc" w:hAnsi="SkolaSerifCnOffc" w:cs="Times New Roman"/>
          <w:b/>
          <w:bCs/>
          <w:lang w:val="ru-RU"/>
        </w:rPr>
        <w:t xml:space="preserve"> </w:t>
      </w:r>
      <w:r w:rsidR="00E81E4E">
        <w:rPr>
          <w:rFonts w:ascii="SkolaSerifCnOffc" w:hAnsi="SkolaSerifCnOffc" w:cs="Times New Roman"/>
          <w:b/>
          <w:bCs/>
          <w:lang w:val="ru-RU"/>
        </w:rPr>
        <w:t xml:space="preserve">за запишување студенти на прв циклус студии на студсиските програми на Универитетот </w:t>
      </w:r>
      <w:r w:rsidR="00E81E4E" w:rsidRPr="00E81E4E">
        <w:rPr>
          <w:rFonts w:ascii="SkolaSerifCnOffc" w:hAnsi="SkolaSerifCnOffc" w:cs="Times New Roman"/>
          <w:b/>
          <w:bCs/>
          <w:lang w:val="ru-RU"/>
        </w:rPr>
        <w:t xml:space="preserve">“ </w:t>
      </w:r>
      <w:r w:rsidR="00E81E4E">
        <w:rPr>
          <w:rFonts w:ascii="SkolaSerifCnOffc" w:hAnsi="SkolaSerifCnOffc" w:cs="Times New Roman"/>
          <w:b/>
          <w:bCs/>
        </w:rPr>
        <w:t>Св. Кирил и Методиј</w:t>
      </w:r>
      <w:r w:rsidR="00E81E4E" w:rsidRPr="00E81E4E">
        <w:rPr>
          <w:rFonts w:ascii="SkolaSerifCnOffc" w:hAnsi="SkolaSerifCnOffc" w:cs="Times New Roman"/>
          <w:b/>
          <w:bCs/>
          <w:lang w:val="ru-RU"/>
        </w:rPr>
        <w:t xml:space="preserve">” </w:t>
      </w:r>
      <w:r w:rsidR="00E81E4E">
        <w:rPr>
          <w:rFonts w:ascii="SkolaSerifCnOffc" w:hAnsi="SkolaSerifCnOffc" w:cs="Times New Roman"/>
          <w:b/>
          <w:bCs/>
        </w:rPr>
        <w:t>во Скопје во учебн</w:t>
      </w:r>
      <w:r w:rsidR="00767396">
        <w:rPr>
          <w:rFonts w:ascii="SkolaSerifCnOffc" w:hAnsi="SkolaSerifCnOffc" w:cs="Times New Roman"/>
          <w:b/>
          <w:bCs/>
        </w:rPr>
        <w:t>а</w:t>
      </w:r>
      <w:r w:rsidR="00E81E4E">
        <w:rPr>
          <w:rFonts w:ascii="SkolaSerifCnOffc" w:hAnsi="SkolaSerifCnOffc" w:cs="Times New Roman"/>
          <w:b/>
          <w:bCs/>
        </w:rPr>
        <w:t xml:space="preserve">та 2026/2027 година </w:t>
      </w:r>
      <w:r w:rsidRPr="00A8120C">
        <w:rPr>
          <w:rFonts w:ascii="SkolaSerifCnOffc" w:hAnsi="SkolaSerifCnOffc" w:cs="Times New Roman"/>
          <w:b/>
          <w:bCs/>
          <w:lang w:val="en-US"/>
        </w:rPr>
        <w:t>e</w:t>
      </w:r>
      <w:r w:rsidRPr="00A8120C">
        <w:rPr>
          <w:rFonts w:ascii="SkolaSerifCnOffc" w:hAnsi="SkolaSerifCnOffc" w:cs="Times New Roman"/>
          <w:b/>
          <w:bCs/>
          <w:lang w:val="ru-RU"/>
        </w:rPr>
        <w:t xml:space="preserve"> </w:t>
      </w:r>
      <w:r w:rsidRPr="00A8120C">
        <w:rPr>
          <w:rFonts w:ascii="SkolaSerifCnOffc" w:hAnsi="SkolaSerifCnOffc" w:cs="Times New Roman"/>
          <w:b/>
          <w:bCs/>
        </w:rPr>
        <w:t xml:space="preserve">објавен на </w:t>
      </w:r>
      <w:r w:rsidRPr="00A8120C">
        <w:rPr>
          <w:rFonts w:ascii="SkolaSerifCnOffc" w:hAnsi="SkolaSerifCnOffc" w:cs="Times New Roman"/>
          <w:b/>
          <w:bCs/>
          <w:lang w:val="en-US"/>
        </w:rPr>
        <w:t>www</w:t>
      </w:r>
      <w:r w:rsidRPr="00A8120C">
        <w:rPr>
          <w:rFonts w:ascii="SkolaSerifCnOffc" w:hAnsi="SkolaSerifCnOffc" w:cs="Times New Roman"/>
          <w:b/>
          <w:bCs/>
          <w:lang w:val="ru-RU"/>
        </w:rPr>
        <w:t>.</w:t>
      </w:r>
      <w:proofErr w:type="spellStart"/>
      <w:r w:rsidRPr="00A8120C">
        <w:rPr>
          <w:rFonts w:ascii="SkolaSerifCnOffc" w:hAnsi="SkolaSerifCnOffc" w:cs="Times New Roman"/>
          <w:b/>
          <w:bCs/>
          <w:lang w:val="en-US"/>
        </w:rPr>
        <w:t>ukim</w:t>
      </w:r>
      <w:proofErr w:type="spellEnd"/>
      <w:r w:rsidRPr="00A8120C">
        <w:rPr>
          <w:rFonts w:ascii="SkolaSerifCnOffc" w:hAnsi="SkolaSerifCnOffc" w:cs="Times New Roman"/>
          <w:b/>
          <w:bCs/>
          <w:lang w:val="ru-RU"/>
        </w:rPr>
        <w:t>.</w:t>
      </w:r>
      <w:proofErr w:type="spellStart"/>
      <w:r w:rsidRPr="00A8120C">
        <w:rPr>
          <w:rFonts w:ascii="SkolaSerifCnOffc" w:hAnsi="SkolaSerifCnOffc" w:cs="Times New Roman"/>
          <w:b/>
          <w:bCs/>
          <w:lang w:val="en-US"/>
        </w:rPr>
        <w:t>edu</w:t>
      </w:r>
      <w:proofErr w:type="spellEnd"/>
      <w:r w:rsidRPr="00A8120C">
        <w:rPr>
          <w:rFonts w:ascii="SkolaSerifCnOffc" w:hAnsi="SkolaSerifCnOffc" w:cs="Times New Roman"/>
          <w:b/>
          <w:bCs/>
          <w:lang w:val="ru-RU"/>
        </w:rPr>
        <w:t>.</w:t>
      </w:r>
      <w:proofErr w:type="spellStart"/>
      <w:r w:rsidRPr="00A8120C">
        <w:rPr>
          <w:rFonts w:ascii="SkolaSerifCnOffc" w:hAnsi="SkolaSerifCnOffc" w:cs="Times New Roman"/>
          <w:b/>
          <w:bCs/>
          <w:lang w:val="en-US"/>
        </w:rPr>
        <w:t>mk</w:t>
      </w:r>
      <w:proofErr w:type="spellEnd"/>
      <w:r w:rsidRPr="00A8120C">
        <w:rPr>
          <w:rFonts w:ascii="SkolaSerifCnOffc" w:hAnsi="SkolaSerifCnOffc" w:cs="Times New Roman"/>
          <w:b/>
          <w:bCs/>
          <w:lang w:val="ru-RU"/>
        </w:rPr>
        <w:t xml:space="preserve"> </w:t>
      </w:r>
      <w:r w:rsidR="00582877">
        <w:rPr>
          <w:rFonts w:ascii="SkolaSerifCnOffc" w:hAnsi="SkolaSerifCnOffc" w:cs="Times New Roman"/>
          <w:b/>
          <w:bCs/>
          <w:lang w:val="ru-RU"/>
        </w:rPr>
        <w:t xml:space="preserve"> и на </w:t>
      </w:r>
      <w:r w:rsidR="00582877" w:rsidRPr="00582877">
        <w:rPr>
          <w:rFonts w:ascii="SkolaSerifCnOffc" w:hAnsi="SkolaSerifCnOffc" w:cs="Times New Roman"/>
          <w:b/>
          <w:bCs/>
          <w:lang w:val="ru-RU"/>
        </w:rPr>
        <w:t>www.fdu.ukim.edu.mk</w:t>
      </w:r>
    </w:p>
    <w:p w14:paraId="061F4E1A" w14:textId="77777777" w:rsidR="00A8120C" w:rsidRDefault="00A8120C" w:rsidP="0088659A">
      <w:pPr>
        <w:pStyle w:val="ListParagraph"/>
        <w:ind w:left="0"/>
        <w:rPr>
          <w:rFonts w:ascii="SkolaSerifCnOffc" w:hAnsi="SkolaSerifCnOffc" w:cs="Tahoma"/>
          <w:b/>
          <w:sz w:val="28"/>
          <w:szCs w:val="28"/>
        </w:rPr>
      </w:pPr>
    </w:p>
    <w:p w14:paraId="2D3C9B8F" w14:textId="77777777" w:rsidR="00E81E4E" w:rsidRDefault="00E81E4E" w:rsidP="0088659A">
      <w:pPr>
        <w:pStyle w:val="ListParagraph"/>
        <w:ind w:left="0"/>
        <w:rPr>
          <w:rFonts w:ascii="SkolaSerifCnOffc" w:hAnsi="SkolaSerifCnOffc" w:cs="Tahoma"/>
          <w:b/>
          <w:sz w:val="28"/>
          <w:szCs w:val="28"/>
        </w:rPr>
      </w:pPr>
    </w:p>
    <w:p w14:paraId="71032508" w14:textId="77777777" w:rsidR="00E81E4E" w:rsidRDefault="00E81E4E" w:rsidP="0088659A">
      <w:pPr>
        <w:pStyle w:val="ListParagraph"/>
        <w:ind w:left="0"/>
        <w:rPr>
          <w:rFonts w:ascii="SkolaSerifCnOffc" w:hAnsi="SkolaSerifCnOffc" w:cs="Tahoma"/>
          <w:b/>
          <w:sz w:val="28"/>
          <w:szCs w:val="28"/>
        </w:rPr>
      </w:pPr>
    </w:p>
    <w:p w14:paraId="32ABC278" w14:textId="77777777" w:rsidR="00E81E4E" w:rsidRDefault="00E81E4E" w:rsidP="0088659A">
      <w:pPr>
        <w:pStyle w:val="ListParagraph"/>
        <w:ind w:left="0"/>
        <w:rPr>
          <w:rFonts w:ascii="SkolaSerifCnOffc" w:hAnsi="SkolaSerifCnOffc" w:cs="Tahoma"/>
          <w:b/>
          <w:sz w:val="28"/>
          <w:szCs w:val="28"/>
        </w:rPr>
      </w:pPr>
    </w:p>
    <w:p w14:paraId="5E51C381" w14:textId="77777777" w:rsidR="00E81E4E" w:rsidRDefault="00E81E4E" w:rsidP="0088659A">
      <w:pPr>
        <w:pStyle w:val="ListParagraph"/>
        <w:ind w:left="0"/>
        <w:rPr>
          <w:rFonts w:ascii="SkolaSerifCnOffc" w:hAnsi="SkolaSerifCnOffc" w:cs="Tahoma"/>
          <w:b/>
          <w:sz w:val="28"/>
          <w:szCs w:val="28"/>
        </w:rPr>
      </w:pPr>
    </w:p>
    <w:p w14:paraId="25570D3F" w14:textId="77777777" w:rsidR="00E81E4E" w:rsidRDefault="00E81E4E" w:rsidP="0088659A">
      <w:pPr>
        <w:pStyle w:val="ListParagraph"/>
        <w:ind w:left="0"/>
        <w:rPr>
          <w:rFonts w:ascii="SkolaSerifCnOffc" w:hAnsi="SkolaSerifCnOffc" w:cs="Tahoma"/>
          <w:b/>
          <w:sz w:val="28"/>
          <w:szCs w:val="28"/>
        </w:rPr>
      </w:pPr>
    </w:p>
    <w:p w14:paraId="09B724AE" w14:textId="77777777" w:rsidR="00E81E4E" w:rsidRPr="00A8120C" w:rsidRDefault="00E81E4E" w:rsidP="0088659A">
      <w:pPr>
        <w:pStyle w:val="ListParagraph"/>
        <w:ind w:left="0"/>
        <w:rPr>
          <w:rFonts w:ascii="SkolaSerifCnOffc" w:hAnsi="SkolaSerifCnOffc" w:cs="Tahoma"/>
          <w:b/>
          <w:sz w:val="28"/>
          <w:szCs w:val="28"/>
        </w:rPr>
      </w:pPr>
    </w:p>
    <w:p w14:paraId="395DCE52" w14:textId="06353852" w:rsidR="0088659A" w:rsidRPr="00A8120C" w:rsidRDefault="0088659A" w:rsidP="0088659A">
      <w:pPr>
        <w:pStyle w:val="ListParagraph"/>
        <w:numPr>
          <w:ilvl w:val="0"/>
          <w:numId w:val="1"/>
        </w:numPr>
        <w:jc w:val="both"/>
        <w:rPr>
          <w:rFonts w:ascii="SkolaSerifCnOffc" w:hAnsi="SkolaSerifCnOffc" w:cs="Arial"/>
          <w:b/>
          <w:noProof/>
          <w:sz w:val="24"/>
          <w:szCs w:val="24"/>
        </w:rPr>
      </w:pPr>
      <w:r w:rsidRPr="00A8120C">
        <w:rPr>
          <w:rFonts w:ascii="SkolaSerifCnOffc" w:hAnsi="SkolaSerifCnOffc" w:cs="Arial"/>
          <w:b/>
          <w:noProof/>
          <w:sz w:val="24"/>
          <w:szCs w:val="24"/>
        </w:rPr>
        <w:t xml:space="preserve">Рокови за кандидатите кои се рангираат според успехот од средно образование и според проверка на знаења и умеења  во </w:t>
      </w:r>
      <w:r w:rsidR="00A8120C">
        <w:rPr>
          <w:rFonts w:ascii="SkolaSerifCnOffc" w:hAnsi="SkolaSerifCnOffc" w:cs="Arial"/>
          <w:b/>
          <w:noProof/>
          <w:sz w:val="24"/>
          <w:szCs w:val="24"/>
        </w:rPr>
        <w:t xml:space="preserve"> ПРВИОТ </w:t>
      </w:r>
      <w:r w:rsidRPr="00A8120C">
        <w:rPr>
          <w:rFonts w:ascii="SkolaSerifCnOffc" w:hAnsi="SkolaSerifCnOffc" w:cs="Arial"/>
          <w:b/>
          <w:noProof/>
          <w:sz w:val="24"/>
          <w:szCs w:val="24"/>
        </w:rPr>
        <w:t>уписен рок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6237"/>
        <w:gridCol w:w="2613"/>
      </w:tblGrid>
      <w:tr w:rsidR="0088659A" w:rsidRPr="00A8120C" w14:paraId="6E1F1C72" w14:textId="77777777" w:rsidTr="00EC7EF8">
        <w:tc>
          <w:tcPr>
            <w:tcW w:w="6237" w:type="dxa"/>
          </w:tcPr>
          <w:p w14:paraId="5EC1052A" w14:textId="77777777" w:rsidR="0088659A" w:rsidRPr="00A8120C" w:rsidRDefault="0088659A" w:rsidP="00E81E4E">
            <w:pPr>
              <w:pStyle w:val="ListParagraph"/>
              <w:spacing w:line="276" w:lineRule="auto"/>
              <w:ind w:left="0"/>
              <w:rPr>
                <w:rFonts w:ascii="SkolaSerifCnOffc" w:hAnsi="SkolaSerifCnOffc"/>
                <w:noProof/>
              </w:rPr>
            </w:pPr>
          </w:p>
        </w:tc>
        <w:tc>
          <w:tcPr>
            <w:tcW w:w="2613" w:type="dxa"/>
          </w:tcPr>
          <w:p w14:paraId="2DF0133F" w14:textId="77777777" w:rsidR="0088659A" w:rsidRPr="00A8120C" w:rsidRDefault="0088659A" w:rsidP="00E81E4E">
            <w:pPr>
              <w:pStyle w:val="ListParagraph"/>
              <w:spacing w:line="276" w:lineRule="auto"/>
              <w:ind w:left="0"/>
              <w:jc w:val="both"/>
              <w:rPr>
                <w:rFonts w:ascii="SkolaSerifCnOffc" w:hAnsi="SkolaSerifCnOffc" w:cs="Arial"/>
                <w:b/>
                <w:noProof/>
              </w:rPr>
            </w:pPr>
            <w:r w:rsidRPr="00A8120C">
              <w:rPr>
                <w:rFonts w:ascii="SkolaSerifCnOffc" w:hAnsi="SkolaSerifCnOffc" w:cs="Arial"/>
                <w:b/>
                <w:noProof/>
              </w:rPr>
              <w:t>прв рок</w:t>
            </w:r>
          </w:p>
        </w:tc>
      </w:tr>
      <w:tr w:rsidR="0088659A" w:rsidRPr="00A8120C" w14:paraId="674D4A63" w14:textId="77777777" w:rsidTr="00EC7EF8">
        <w:tc>
          <w:tcPr>
            <w:tcW w:w="6237" w:type="dxa"/>
          </w:tcPr>
          <w:p w14:paraId="3A9322F9" w14:textId="77777777" w:rsidR="0088659A" w:rsidRPr="00CF4491" w:rsidRDefault="0088659A" w:rsidP="00E81E4E">
            <w:pPr>
              <w:pStyle w:val="ListParagraph"/>
              <w:spacing w:line="276" w:lineRule="auto"/>
              <w:ind w:left="0"/>
              <w:rPr>
                <w:rFonts w:ascii="SkolaSerifCnOffc" w:hAnsi="SkolaSerifCnOffc" w:cs="Arial"/>
                <w:b/>
                <w:bCs/>
                <w:noProof/>
              </w:rPr>
            </w:pPr>
            <w:r w:rsidRPr="00CF4491">
              <w:rPr>
                <w:rFonts w:ascii="SkolaSerifCnOffc" w:hAnsi="SkolaSerifCnOffc" w:cs="Arial"/>
                <w:b/>
                <w:bCs/>
                <w:noProof/>
              </w:rPr>
              <w:t>Пријавување на кандидатите</w:t>
            </w:r>
          </w:p>
        </w:tc>
        <w:tc>
          <w:tcPr>
            <w:tcW w:w="2613" w:type="dxa"/>
          </w:tcPr>
          <w:p w14:paraId="39B1711D" w14:textId="7A070360" w:rsidR="0088659A" w:rsidRPr="00A8120C" w:rsidRDefault="00582877" w:rsidP="00E81E4E">
            <w:pPr>
              <w:pStyle w:val="ListParagraph"/>
              <w:spacing w:line="276" w:lineRule="auto"/>
              <w:ind w:left="0"/>
              <w:jc w:val="both"/>
              <w:rPr>
                <w:rFonts w:ascii="SkolaSerifCnOffc" w:hAnsi="SkolaSerifCnOffc"/>
                <w:b/>
                <w:noProof/>
              </w:rPr>
            </w:pPr>
            <w:r>
              <w:rPr>
                <w:rFonts w:ascii="SkolaSerifCnOffc" w:hAnsi="SkolaSerifCnOffc"/>
                <w:b/>
                <w:noProof/>
              </w:rPr>
              <w:t>1</w:t>
            </w:r>
            <w:r w:rsidR="00566CF5">
              <w:rPr>
                <w:rFonts w:ascii="SkolaSerifCnOffc" w:hAnsi="SkolaSerifCnOffc"/>
                <w:b/>
                <w:noProof/>
              </w:rPr>
              <w:t>8</w:t>
            </w:r>
            <w:r w:rsidR="00176DEF" w:rsidRPr="00A8120C">
              <w:rPr>
                <w:rFonts w:ascii="SkolaSerifCnOffc" w:hAnsi="SkolaSerifCnOffc"/>
                <w:b/>
                <w:noProof/>
              </w:rPr>
              <w:t xml:space="preserve"> </w:t>
            </w:r>
            <w:r w:rsidR="005862B7" w:rsidRPr="00A8120C">
              <w:rPr>
                <w:rFonts w:ascii="SkolaSerifCnOffc" w:hAnsi="SkolaSerifCnOffc"/>
                <w:b/>
                <w:noProof/>
              </w:rPr>
              <w:t>.8</w:t>
            </w:r>
            <w:r w:rsidR="0088659A" w:rsidRPr="00A8120C">
              <w:rPr>
                <w:rFonts w:ascii="SkolaSerifCnOffc" w:hAnsi="SkolaSerifCnOffc"/>
                <w:b/>
                <w:noProof/>
              </w:rPr>
              <w:t xml:space="preserve"> и </w:t>
            </w:r>
            <w:r w:rsidR="00566CF5">
              <w:rPr>
                <w:rFonts w:ascii="SkolaSerifCnOffc" w:hAnsi="SkolaSerifCnOffc"/>
                <w:b/>
                <w:noProof/>
              </w:rPr>
              <w:t>19</w:t>
            </w:r>
            <w:r w:rsidR="0088659A" w:rsidRPr="00A8120C">
              <w:rPr>
                <w:rFonts w:ascii="SkolaSerifCnOffc" w:hAnsi="SkolaSerifCnOffc"/>
                <w:b/>
                <w:noProof/>
              </w:rPr>
              <w:t>.8.202</w:t>
            </w:r>
            <w:r w:rsidR="00566CF5">
              <w:rPr>
                <w:rFonts w:ascii="SkolaSerifCnOffc" w:hAnsi="SkolaSerifCnOffc"/>
                <w:b/>
                <w:noProof/>
              </w:rPr>
              <w:t>6</w:t>
            </w:r>
          </w:p>
        </w:tc>
      </w:tr>
      <w:tr w:rsidR="0088659A" w:rsidRPr="00A8120C" w14:paraId="55248648" w14:textId="77777777" w:rsidTr="00EC7EF8">
        <w:tc>
          <w:tcPr>
            <w:tcW w:w="6237" w:type="dxa"/>
          </w:tcPr>
          <w:p w14:paraId="1B2BA48A" w14:textId="674C57B9" w:rsidR="0088659A" w:rsidRPr="00CF4491" w:rsidRDefault="0088659A" w:rsidP="00E81E4E">
            <w:pPr>
              <w:pStyle w:val="ListParagraph"/>
              <w:spacing w:line="276" w:lineRule="auto"/>
              <w:ind w:left="0"/>
              <w:rPr>
                <w:rFonts w:ascii="SkolaSerifCnOffc" w:hAnsi="SkolaSerifCnOffc" w:cs="Arial"/>
                <w:b/>
                <w:bCs/>
                <w:noProof/>
              </w:rPr>
            </w:pPr>
            <w:r w:rsidRPr="00CF4491">
              <w:rPr>
                <w:rFonts w:ascii="SkolaSerifCnOffc" w:hAnsi="SkolaSerifCnOffc" w:cs="Arial"/>
                <w:b/>
                <w:bCs/>
                <w:noProof/>
              </w:rPr>
              <w:t>Пров</w:t>
            </w:r>
            <w:r w:rsidR="00615E41">
              <w:rPr>
                <w:rFonts w:ascii="SkolaSerifCnOffc" w:hAnsi="SkolaSerifCnOffc" w:cs="Arial"/>
                <w:b/>
                <w:bCs/>
                <w:noProof/>
              </w:rPr>
              <w:t>е</w:t>
            </w:r>
            <w:r w:rsidRPr="00CF4491">
              <w:rPr>
                <w:rFonts w:ascii="SkolaSerifCnOffc" w:hAnsi="SkolaSerifCnOffc" w:cs="Arial"/>
                <w:b/>
                <w:bCs/>
                <w:noProof/>
              </w:rPr>
              <w:t>рка на знаења и умеења</w:t>
            </w:r>
          </w:p>
        </w:tc>
        <w:tc>
          <w:tcPr>
            <w:tcW w:w="2613" w:type="dxa"/>
          </w:tcPr>
          <w:p w14:paraId="7453FD2C" w14:textId="28F1FC22" w:rsidR="0088659A" w:rsidRPr="00A8120C" w:rsidRDefault="00582877" w:rsidP="00E81E4E">
            <w:pPr>
              <w:pStyle w:val="ListParagraph"/>
              <w:spacing w:line="276" w:lineRule="auto"/>
              <w:ind w:left="0"/>
              <w:jc w:val="both"/>
              <w:rPr>
                <w:rFonts w:ascii="SkolaSerifCnOffc" w:hAnsi="SkolaSerifCnOffc"/>
                <w:b/>
                <w:noProof/>
              </w:rPr>
            </w:pPr>
            <w:r>
              <w:rPr>
                <w:rFonts w:ascii="SkolaSerifCnOffc" w:hAnsi="SkolaSerifCnOffc"/>
                <w:b/>
                <w:noProof/>
              </w:rPr>
              <w:t>2</w:t>
            </w:r>
            <w:r w:rsidR="00566CF5">
              <w:rPr>
                <w:rFonts w:ascii="SkolaSerifCnOffc" w:hAnsi="SkolaSerifCnOffc"/>
                <w:b/>
                <w:noProof/>
              </w:rPr>
              <w:t>0</w:t>
            </w:r>
            <w:r>
              <w:rPr>
                <w:rFonts w:ascii="SkolaSerifCnOffc" w:hAnsi="SkolaSerifCnOffc"/>
                <w:b/>
                <w:noProof/>
              </w:rPr>
              <w:t>.8.202</w:t>
            </w:r>
            <w:r w:rsidR="00566CF5">
              <w:rPr>
                <w:rFonts w:ascii="SkolaSerifCnOffc" w:hAnsi="SkolaSerifCnOffc"/>
                <w:b/>
                <w:noProof/>
              </w:rPr>
              <w:t>6</w:t>
            </w:r>
          </w:p>
        </w:tc>
      </w:tr>
      <w:tr w:rsidR="0088659A" w:rsidRPr="00A8120C" w14:paraId="0DECF95F" w14:textId="77777777" w:rsidTr="00EC7EF8">
        <w:tc>
          <w:tcPr>
            <w:tcW w:w="6237" w:type="dxa"/>
          </w:tcPr>
          <w:p w14:paraId="75405763" w14:textId="77777777" w:rsidR="0088659A" w:rsidRPr="00CF4491" w:rsidRDefault="0088659A" w:rsidP="00E81E4E">
            <w:pPr>
              <w:pStyle w:val="ListParagraph"/>
              <w:spacing w:line="276" w:lineRule="auto"/>
              <w:ind w:left="0"/>
              <w:rPr>
                <w:rFonts w:ascii="SkolaSerifCnOffc" w:hAnsi="SkolaSerifCnOffc" w:cs="Arial"/>
                <w:b/>
                <w:bCs/>
                <w:noProof/>
              </w:rPr>
            </w:pPr>
            <w:r w:rsidRPr="00CF4491">
              <w:rPr>
                <w:rFonts w:ascii="SkolaSerifCnOffc" w:hAnsi="SkolaSerifCnOffc" w:cs="Arial"/>
                <w:b/>
                <w:bCs/>
                <w:noProof/>
              </w:rPr>
              <w:t>Објавување на прелиминарна ранг-листа со трезултати од проверка на занењата и умеењата и успехот од средно образование</w:t>
            </w:r>
          </w:p>
        </w:tc>
        <w:tc>
          <w:tcPr>
            <w:tcW w:w="2613" w:type="dxa"/>
          </w:tcPr>
          <w:p w14:paraId="40656BFF" w14:textId="78EF297C" w:rsidR="0088659A" w:rsidRPr="00A8120C" w:rsidRDefault="00582877" w:rsidP="00E81E4E">
            <w:pPr>
              <w:pStyle w:val="ListParagraph"/>
              <w:spacing w:line="276" w:lineRule="auto"/>
              <w:ind w:left="0"/>
              <w:jc w:val="both"/>
              <w:rPr>
                <w:rFonts w:ascii="SkolaSerifCnOffc" w:hAnsi="SkolaSerifCnOffc"/>
                <w:b/>
                <w:noProof/>
              </w:rPr>
            </w:pPr>
            <w:r>
              <w:rPr>
                <w:rFonts w:ascii="SkolaSerifCnOffc" w:hAnsi="SkolaSerifCnOffc"/>
                <w:b/>
                <w:noProof/>
              </w:rPr>
              <w:t>2</w:t>
            </w:r>
            <w:r w:rsidR="00566CF5">
              <w:rPr>
                <w:rFonts w:ascii="SkolaSerifCnOffc" w:hAnsi="SkolaSerifCnOffc"/>
                <w:b/>
                <w:noProof/>
              </w:rPr>
              <w:t>7</w:t>
            </w:r>
            <w:r w:rsidR="0088659A" w:rsidRPr="00A8120C">
              <w:rPr>
                <w:rFonts w:ascii="SkolaSerifCnOffc" w:hAnsi="SkolaSerifCnOffc"/>
                <w:b/>
                <w:noProof/>
                <w:lang w:val="en-US"/>
              </w:rPr>
              <w:t>.</w:t>
            </w:r>
            <w:r>
              <w:rPr>
                <w:rFonts w:ascii="SkolaSerifCnOffc" w:hAnsi="SkolaSerifCnOffc"/>
                <w:b/>
                <w:noProof/>
              </w:rPr>
              <w:t>8.</w:t>
            </w:r>
            <w:r w:rsidR="0088659A" w:rsidRPr="00A8120C">
              <w:rPr>
                <w:rFonts w:ascii="SkolaSerifCnOffc" w:hAnsi="SkolaSerifCnOffc"/>
                <w:b/>
                <w:noProof/>
                <w:lang w:val="en-US"/>
              </w:rPr>
              <w:t>202</w:t>
            </w:r>
            <w:r w:rsidR="00566CF5">
              <w:rPr>
                <w:rFonts w:ascii="SkolaSerifCnOffc" w:hAnsi="SkolaSerifCnOffc"/>
                <w:b/>
                <w:noProof/>
              </w:rPr>
              <w:t>6</w:t>
            </w:r>
          </w:p>
        </w:tc>
      </w:tr>
      <w:tr w:rsidR="0088659A" w:rsidRPr="00A8120C" w14:paraId="03CC93C1" w14:textId="77777777" w:rsidTr="00EC7EF8">
        <w:tc>
          <w:tcPr>
            <w:tcW w:w="6237" w:type="dxa"/>
          </w:tcPr>
          <w:p w14:paraId="57275BEC" w14:textId="77777777" w:rsidR="0088659A" w:rsidRPr="00CF4491" w:rsidRDefault="0088659A" w:rsidP="00E81E4E">
            <w:pPr>
              <w:pStyle w:val="ListParagraph"/>
              <w:spacing w:line="276" w:lineRule="auto"/>
              <w:ind w:left="0"/>
              <w:rPr>
                <w:rFonts w:ascii="SkolaSerifCnOffc" w:hAnsi="SkolaSerifCnOffc"/>
                <w:b/>
                <w:bCs/>
                <w:noProof/>
              </w:rPr>
            </w:pPr>
            <w:r w:rsidRPr="00CF4491">
              <w:rPr>
                <w:rFonts w:ascii="SkolaSerifCnOffc" w:hAnsi="SkolaSerifCnOffc"/>
                <w:b/>
                <w:bCs/>
                <w:noProof/>
              </w:rPr>
              <w:t>Објавување решение за прием на кандидатите (конечна ранг-листа)</w:t>
            </w:r>
          </w:p>
        </w:tc>
        <w:tc>
          <w:tcPr>
            <w:tcW w:w="2613" w:type="dxa"/>
          </w:tcPr>
          <w:p w14:paraId="1BFE3F3C" w14:textId="0FEA98EE" w:rsidR="0088659A" w:rsidRPr="00A8120C" w:rsidRDefault="00566CF5" w:rsidP="00E81E4E">
            <w:pPr>
              <w:pStyle w:val="ListParagraph"/>
              <w:spacing w:line="276" w:lineRule="auto"/>
              <w:ind w:left="0"/>
              <w:jc w:val="both"/>
              <w:rPr>
                <w:rFonts w:ascii="SkolaSerifCnOffc" w:hAnsi="SkolaSerifCnOffc"/>
                <w:b/>
                <w:noProof/>
              </w:rPr>
            </w:pPr>
            <w:r>
              <w:rPr>
                <w:rFonts w:ascii="SkolaSerifCnOffc" w:hAnsi="SkolaSerifCnOffc"/>
                <w:b/>
                <w:noProof/>
              </w:rPr>
              <w:t>2</w:t>
            </w:r>
            <w:r w:rsidR="0088659A" w:rsidRPr="00A8120C">
              <w:rPr>
                <w:rFonts w:ascii="SkolaSerifCnOffc" w:hAnsi="SkolaSerifCnOffc"/>
                <w:b/>
                <w:noProof/>
              </w:rPr>
              <w:t>.9.202</w:t>
            </w:r>
            <w:r>
              <w:rPr>
                <w:rFonts w:ascii="SkolaSerifCnOffc" w:hAnsi="SkolaSerifCnOffc"/>
                <w:b/>
                <w:noProof/>
              </w:rPr>
              <w:t>6</w:t>
            </w:r>
          </w:p>
        </w:tc>
      </w:tr>
      <w:tr w:rsidR="0088659A" w:rsidRPr="00A8120C" w14:paraId="239E9F8D" w14:textId="77777777" w:rsidTr="00EC7EF8">
        <w:tc>
          <w:tcPr>
            <w:tcW w:w="6237" w:type="dxa"/>
          </w:tcPr>
          <w:p w14:paraId="5A4CF401" w14:textId="77777777" w:rsidR="0088659A" w:rsidRPr="00CF4491" w:rsidRDefault="0088659A" w:rsidP="00E81E4E">
            <w:pPr>
              <w:pStyle w:val="ListParagraph"/>
              <w:spacing w:line="276" w:lineRule="auto"/>
              <w:ind w:left="0"/>
              <w:rPr>
                <w:rFonts w:ascii="SkolaSerifCnOffc" w:hAnsi="SkolaSerifCnOffc" w:cs="Arial"/>
                <w:b/>
                <w:bCs/>
                <w:noProof/>
              </w:rPr>
            </w:pPr>
            <w:r w:rsidRPr="00CF4491">
              <w:rPr>
                <w:rFonts w:ascii="SkolaSerifCnOffc" w:hAnsi="SkolaSerifCnOffc" w:cs="Arial"/>
                <w:b/>
                <w:bCs/>
                <w:noProof/>
              </w:rPr>
              <w:t>Запишување на кандидатите</w:t>
            </w:r>
          </w:p>
        </w:tc>
        <w:tc>
          <w:tcPr>
            <w:tcW w:w="2613" w:type="dxa"/>
          </w:tcPr>
          <w:p w14:paraId="5539C099" w14:textId="50D567AC" w:rsidR="0088659A" w:rsidRPr="00A8120C" w:rsidRDefault="00566CF5" w:rsidP="00E81E4E">
            <w:pPr>
              <w:pStyle w:val="ListParagraph"/>
              <w:spacing w:line="276" w:lineRule="auto"/>
              <w:ind w:left="0"/>
              <w:jc w:val="both"/>
              <w:rPr>
                <w:rFonts w:ascii="SkolaSerifCnOffc" w:hAnsi="SkolaSerifCnOffc"/>
                <w:b/>
                <w:noProof/>
              </w:rPr>
            </w:pPr>
            <w:r>
              <w:rPr>
                <w:rFonts w:ascii="SkolaSerifCnOffc" w:hAnsi="SkolaSerifCnOffc"/>
                <w:b/>
                <w:noProof/>
              </w:rPr>
              <w:t>3</w:t>
            </w:r>
            <w:r w:rsidR="0088659A" w:rsidRPr="00A8120C">
              <w:rPr>
                <w:rFonts w:ascii="SkolaSerifCnOffc" w:hAnsi="SkolaSerifCnOffc"/>
                <w:b/>
                <w:noProof/>
              </w:rPr>
              <w:t xml:space="preserve"> и</w:t>
            </w:r>
            <w:r>
              <w:rPr>
                <w:rFonts w:ascii="SkolaSerifCnOffc" w:hAnsi="SkolaSerifCnOffc"/>
                <w:b/>
                <w:noProof/>
              </w:rPr>
              <w:t xml:space="preserve"> 4</w:t>
            </w:r>
            <w:r w:rsidR="0088659A" w:rsidRPr="00A8120C">
              <w:rPr>
                <w:rFonts w:ascii="SkolaSerifCnOffc" w:hAnsi="SkolaSerifCnOffc"/>
                <w:b/>
                <w:noProof/>
              </w:rPr>
              <w:t>.9.202</w:t>
            </w:r>
            <w:r>
              <w:rPr>
                <w:rFonts w:ascii="SkolaSerifCnOffc" w:hAnsi="SkolaSerifCnOffc"/>
                <w:b/>
                <w:noProof/>
              </w:rPr>
              <w:t>6</w:t>
            </w:r>
          </w:p>
        </w:tc>
      </w:tr>
    </w:tbl>
    <w:p w14:paraId="175BA244" w14:textId="77777777" w:rsidR="0088659A" w:rsidRPr="00A8120C" w:rsidRDefault="0088659A" w:rsidP="0088659A">
      <w:pPr>
        <w:pStyle w:val="ListParagraph"/>
        <w:ind w:left="0"/>
        <w:rPr>
          <w:rFonts w:ascii="SkolaSerifCnOffc" w:hAnsi="SkolaSerifCnOffc"/>
          <w:noProof/>
        </w:rPr>
      </w:pPr>
    </w:p>
    <w:p w14:paraId="75AD7638" w14:textId="77777777" w:rsidR="00B26E00" w:rsidRPr="00E81E4E" w:rsidRDefault="00B26E00" w:rsidP="0088659A">
      <w:pPr>
        <w:pStyle w:val="ListParagraph"/>
        <w:ind w:left="0"/>
        <w:rPr>
          <w:rFonts w:ascii="SkolaSerifCnOffc" w:hAnsi="SkolaSerifCnOffc"/>
          <w:noProof/>
        </w:rPr>
      </w:pPr>
    </w:p>
    <w:p w14:paraId="64661A3F" w14:textId="77777777" w:rsidR="0088659A" w:rsidRPr="00A8120C" w:rsidRDefault="0088659A" w:rsidP="0088659A">
      <w:pPr>
        <w:pStyle w:val="ListParagraph"/>
        <w:ind w:left="0"/>
        <w:rPr>
          <w:rFonts w:ascii="SkolaSerifCnOffc" w:hAnsi="SkolaSerifCnOffc"/>
          <w:noProof/>
          <w:lang w:val="en-US"/>
        </w:rPr>
      </w:pPr>
    </w:p>
    <w:p w14:paraId="3C09C57E" w14:textId="77777777" w:rsidR="0088659A" w:rsidRPr="00A8120C" w:rsidRDefault="0088659A" w:rsidP="0088659A">
      <w:pPr>
        <w:pStyle w:val="ListParagraph"/>
        <w:numPr>
          <w:ilvl w:val="0"/>
          <w:numId w:val="1"/>
        </w:numPr>
        <w:rPr>
          <w:rFonts w:ascii="SkolaSerifCnOffc" w:hAnsi="SkolaSerifCnOffc"/>
          <w:b/>
          <w:noProof/>
          <w:sz w:val="28"/>
          <w:szCs w:val="28"/>
        </w:rPr>
      </w:pPr>
      <w:r w:rsidRPr="00A8120C">
        <w:rPr>
          <w:rFonts w:ascii="SkolaSerifCnOffc" w:hAnsi="SkolaSerifCnOffc"/>
          <w:b/>
          <w:noProof/>
          <w:sz w:val="28"/>
          <w:szCs w:val="28"/>
        </w:rPr>
        <w:t>Документи за пријавување и запишување</w:t>
      </w:r>
    </w:p>
    <w:p w14:paraId="743E3652" w14:textId="77777777" w:rsidR="00EF4A00" w:rsidRDefault="0088659A" w:rsidP="0081555E">
      <w:pPr>
        <w:spacing w:line="240" w:lineRule="auto"/>
        <w:jc w:val="both"/>
        <w:rPr>
          <w:rFonts w:ascii="SkolaSerifCnOffc" w:hAnsi="SkolaSerifCnOffc"/>
          <w:b/>
          <w:noProof/>
        </w:rPr>
      </w:pPr>
      <w:r w:rsidRPr="00A8120C">
        <w:rPr>
          <w:rFonts w:ascii="SkolaSerifCnOffc" w:hAnsi="SkolaSerifCnOffc"/>
          <w:b/>
          <w:noProof/>
        </w:rPr>
        <w:t>Пред пријавувањето</w:t>
      </w:r>
      <w:r w:rsidRPr="00A8120C">
        <w:rPr>
          <w:rFonts w:ascii="SkolaSerifCnOffc" w:hAnsi="SkolaSerifCnOffc"/>
          <w:noProof/>
        </w:rPr>
        <w:t xml:space="preserve"> во роковите утврдени со Конкурсот,</w:t>
      </w:r>
      <w:r w:rsidR="00465C6C" w:rsidRPr="00A8120C">
        <w:rPr>
          <w:rFonts w:ascii="SkolaSerifCnOffc" w:hAnsi="SkolaSerifCnOffc"/>
          <w:noProof/>
        </w:rPr>
        <w:t xml:space="preserve"> </w:t>
      </w:r>
      <w:r w:rsidRPr="00A8120C">
        <w:rPr>
          <w:rFonts w:ascii="SkolaSerifCnOffc" w:hAnsi="SkolaSerifCnOffc"/>
          <w:noProof/>
        </w:rPr>
        <w:t xml:space="preserve">секој заинтетресиран кандидат </w:t>
      </w:r>
      <w:r w:rsidRPr="00A8120C">
        <w:rPr>
          <w:rFonts w:ascii="SkolaSerifCnOffc" w:hAnsi="SkolaSerifCnOffc"/>
          <w:b/>
          <w:noProof/>
        </w:rPr>
        <w:t>треба да се регистрира на</w:t>
      </w:r>
      <w:r w:rsidRPr="00253CFB">
        <w:rPr>
          <w:rFonts w:ascii="SkolaSerifCnOffc" w:hAnsi="SkolaSerifCnOffc"/>
          <w:b/>
          <w:noProof/>
        </w:rPr>
        <w:t xml:space="preserve"> </w:t>
      </w:r>
      <w:hyperlink r:id="rId5" w:history="1">
        <w:r w:rsidRPr="00253CFB">
          <w:rPr>
            <w:rStyle w:val="Hyperlink"/>
            <w:rFonts w:ascii="SkolaSerifCnOffc" w:hAnsi="SkolaSerifCnOffc"/>
            <w:b/>
            <w:noProof/>
            <w:color w:val="auto"/>
            <w:u w:val="none"/>
            <w:lang w:val="en-US"/>
          </w:rPr>
          <w:t>www</w:t>
        </w:r>
        <w:r w:rsidRPr="00253CFB">
          <w:rPr>
            <w:rStyle w:val="Hyperlink"/>
            <w:rFonts w:ascii="SkolaSerifCnOffc" w:hAnsi="SkolaSerifCnOffc"/>
            <w:b/>
            <w:noProof/>
            <w:color w:val="auto"/>
            <w:u w:val="none"/>
            <w:lang w:val="ru-RU"/>
          </w:rPr>
          <w:t>.</w:t>
        </w:r>
        <w:r w:rsidRPr="00253CFB">
          <w:rPr>
            <w:rStyle w:val="Hyperlink"/>
            <w:rFonts w:ascii="SkolaSerifCnOffc" w:hAnsi="SkolaSerifCnOffc"/>
            <w:b/>
            <w:noProof/>
            <w:color w:val="auto"/>
            <w:u w:val="none"/>
            <w:lang w:val="en-US"/>
          </w:rPr>
          <w:t>upisi</w:t>
        </w:r>
        <w:r w:rsidRPr="00253CFB">
          <w:rPr>
            <w:rStyle w:val="Hyperlink"/>
            <w:rFonts w:ascii="SkolaSerifCnOffc" w:hAnsi="SkolaSerifCnOffc"/>
            <w:b/>
            <w:noProof/>
            <w:color w:val="auto"/>
            <w:u w:val="none"/>
            <w:lang w:val="ru-RU"/>
          </w:rPr>
          <w:t>.</w:t>
        </w:r>
        <w:r w:rsidRPr="00253CFB">
          <w:rPr>
            <w:rStyle w:val="Hyperlink"/>
            <w:rFonts w:ascii="SkolaSerifCnOffc" w:hAnsi="SkolaSerifCnOffc"/>
            <w:b/>
            <w:noProof/>
            <w:color w:val="auto"/>
            <w:u w:val="none"/>
            <w:lang w:val="en-US"/>
          </w:rPr>
          <w:t>ukim</w:t>
        </w:r>
        <w:r w:rsidRPr="00253CFB">
          <w:rPr>
            <w:rStyle w:val="Hyperlink"/>
            <w:rFonts w:ascii="SkolaSerifCnOffc" w:hAnsi="SkolaSerifCnOffc"/>
            <w:b/>
            <w:noProof/>
            <w:color w:val="auto"/>
            <w:u w:val="none"/>
            <w:lang w:val="ru-RU"/>
          </w:rPr>
          <w:t>.</w:t>
        </w:r>
        <w:r w:rsidRPr="00253CFB">
          <w:rPr>
            <w:rStyle w:val="Hyperlink"/>
            <w:rFonts w:ascii="SkolaSerifCnOffc" w:hAnsi="SkolaSerifCnOffc"/>
            <w:b/>
            <w:noProof/>
            <w:color w:val="auto"/>
            <w:u w:val="none"/>
            <w:lang w:val="en-US"/>
          </w:rPr>
          <w:t>mk</w:t>
        </w:r>
      </w:hyperlink>
      <w:r w:rsidRPr="00A8120C">
        <w:rPr>
          <w:rFonts w:ascii="SkolaSerifCnOffc" w:hAnsi="SkolaSerifCnOffc"/>
          <w:b/>
          <w:noProof/>
          <w:lang w:val="ru-RU"/>
        </w:rPr>
        <w:t xml:space="preserve"> </w:t>
      </w:r>
      <w:r w:rsidRPr="00A8120C">
        <w:rPr>
          <w:rFonts w:ascii="SkolaSerifCnOffc" w:hAnsi="SkolaSerifCnOffc"/>
          <w:b/>
          <w:noProof/>
        </w:rPr>
        <w:t>и да ја пополни електронкста пријава</w:t>
      </w:r>
      <w:r w:rsidRPr="00A8120C">
        <w:rPr>
          <w:rFonts w:ascii="SkolaSerifCnOffc" w:hAnsi="SkolaSerifCnOffc"/>
          <w:b/>
          <w:noProof/>
          <w:lang w:val="ru-RU"/>
        </w:rPr>
        <w:t xml:space="preserve"> </w:t>
      </w:r>
      <w:r w:rsidRPr="00A8120C">
        <w:rPr>
          <w:rFonts w:ascii="SkolaSerifCnOffc" w:hAnsi="SkolaSerifCnOffc"/>
          <w:b/>
          <w:noProof/>
        </w:rPr>
        <w:t xml:space="preserve">од </w:t>
      </w:r>
      <w:r w:rsidRPr="00A8120C">
        <w:rPr>
          <w:rFonts w:ascii="SkolaSerifCnOffc" w:hAnsi="SkolaSerifCnOffc"/>
          <w:b/>
          <w:noProof/>
          <w:lang w:val="en-US"/>
        </w:rPr>
        <w:t>IKNOW</w:t>
      </w:r>
      <w:r w:rsidRPr="00A8120C">
        <w:rPr>
          <w:rFonts w:ascii="SkolaSerifCnOffc" w:hAnsi="SkolaSerifCnOffc"/>
          <w:b/>
          <w:noProof/>
          <w:lang w:val="ru-RU"/>
        </w:rPr>
        <w:t xml:space="preserve"> </w:t>
      </w:r>
      <w:r w:rsidRPr="00A8120C">
        <w:rPr>
          <w:rFonts w:ascii="SkolaSerifCnOffc" w:hAnsi="SkolaSerifCnOffc"/>
          <w:b/>
          <w:noProof/>
        </w:rPr>
        <w:t>– системот.</w:t>
      </w:r>
      <w:r w:rsidR="00EF4A00">
        <w:rPr>
          <w:rFonts w:ascii="SkolaSerifCnOffc" w:hAnsi="SkolaSerifCnOffc"/>
          <w:b/>
          <w:noProof/>
        </w:rPr>
        <w:t xml:space="preserve"> </w:t>
      </w:r>
    </w:p>
    <w:p w14:paraId="5DEA4E1C" w14:textId="62972A6E" w:rsidR="0088659A" w:rsidRPr="00A8120C" w:rsidRDefault="00EF4A00" w:rsidP="0081555E">
      <w:pPr>
        <w:spacing w:line="240" w:lineRule="auto"/>
        <w:jc w:val="both"/>
        <w:rPr>
          <w:rFonts w:ascii="SkolaSerifCnOffc" w:hAnsi="SkolaSerifCnOffc"/>
          <w:b/>
          <w:noProof/>
        </w:rPr>
      </w:pPr>
      <w:r>
        <w:rPr>
          <w:rFonts w:ascii="SkolaSerifCnOffc" w:hAnsi="SkolaSerifCnOffc"/>
          <w:b/>
          <w:noProof/>
        </w:rPr>
        <w:t>Е</w:t>
      </w:r>
      <w:r w:rsidRPr="00EF4A00">
        <w:rPr>
          <w:rFonts w:ascii="SkolaSerifCnOffc" w:hAnsi="SkolaSerifCnOffc"/>
          <w:b/>
          <w:noProof/>
        </w:rPr>
        <w:t xml:space="preserve">лектронскиот систем за пријавување на кандидати за упис во прва година,   достапен на </w:t>
      </w:r>
      <w:r>
        <w:rPr>
          <w:rFonts w:ascii="SkolaSerifCnOffc" w:hAnsi="SkolaSerifCnOffc"/>
          <w:b/>
          <w:noProof/>
          <w:lang w:val="en-US"/>
        </w:rPr>
        <w:t>www</w:t>
      </w:r>
      <w:r w:rsidRPr="00EF4A00">
        <w:rPr>
          <w:rFonts w:ascii="SkolaSerifCnOffc" w:hAnsi="SkolaSerifCnOffc"/>
          <w:b/>
          <w:noProof/>
          <w:lang w:val="ru-RU"/>
        </w:rPr>
        <w:t>.</w:t>
      </w:r>
      <w:r w:rsidRPr="00EF4A00">
        <w:rPr>
          <w:rFonts w:ascii="SkolaSerifCnOffc" w:hAnsi="SkolaSerifCnOffc"/>
          <w:b/>
          <w:bCs/>
          <w:noProof/>
        </w:rPr>
        <w:t xml:space="preserve">upisi.ukim.mk </w:t>
      </w:r>
      <w:r w:rsidRPr="00EF4A00">
        <w:rPr>
          <w:rFonts w:ascii="SkolaSerifCnOffc" w:hAnsi="SkolaSerifCnOffc"/>
          <w:b/>
          <w:noProof/>
        </w:rPr>
        <w:t>е активиран</w:t>
      </w:r>
      <w:r>
        <w:rPr>
          <w:rFonts w:ascii="SkolaSerifCnOffc" w:hAnsi="SkolaSerifCnOffc"/>
          <w:b/>
          <w:noProof/>
        </w:rPr>
        <w:t>.</w:t>
      </w:r>
    </w:p>
    <w:p w14:paraId="00C37220" w14:textId="6D60A040" w:rsidR="0088659A" w:rsidRPr="00A8120C" w:rsidRDefault="0088659A" w:rsidP="0088659A">
      <w:pPr>
        <w:autoSpaceDE w:val="0"/>
        <w:autoSpaceDN w:val="0"/>
        <w:adjustRightInd w:val="0"/>
        <w:spacing w:after="0" w:line="240" w:lineRule="auto"/>
        <w:jc w:val="both"/>
        <w:rPr>
          <w:rFonts w:ascii="SkolaSerifCnOffc" w:eastAsiaTheme="minorHAnsi" w:hAnsi="SkolaSerifCnOffc" w:cs="CIDFont+F1"/>
          <w:sz w:val="15"/>
          <w:szCs w:val="15"/>
          <w:lang w:eastAsia="en-US"/>
        </w:rPr>
      </w:pPr>
      <w:r w:rsidRPr="00A8120C">
        <w:rPr>
          <w:rFonts w:ascii="SkolaSerifCnOffc" w:eastAsiaTheme="minorHAnsi" w:hAnsi="SkolaSerifCnOffc" w:cs="CIDFont+F1"/>
          <w:lang w:eastAsia="en-US"/>
        </w:rPr>
        <w:t xml:space="preserve">Бројот којшто кандидатот автоматски го добил од системот за електронското пријавување треба да се внесе и во </w:t>
      </w:r>
      <w:r w:rsidRPr="00767396">
        <w:rPr>
          <w:rFonts w:ascii="SkolaSerifCnOffc" w:eastAsiaTheme="minorHAnsi" w:hAnsi="SkolaSerifCnOffc" w:cs="CIDFont+F1"/>
          <w:bCs/>
          <w:lang w:eastAsia="en-US"/>
        </w:rPr>
        <w:t>пријавата</w:t>
      </w:r>
      <w:r w:rsidRPr="00A8120C">
        <w:rPr>
          <w:rFonts w:ascii="SkolaSerifCnOffc" w:eastAsiaTheme="minorHAnsi" w:hAnsi="SkolaSerifCnOffc" w:cs="CIDFont+F1"/>
          <w:b/>
          <w:lang w:eastAsia="en-US"/>
        </w:rPr>
        <w:t xml:space="preserve"> </w:t>
      </w:r>
      <w:r w:rsidRPr="00A8120C">
        <w:rPr>
          <w:rFonts w:ascii="SkolaSerifCnOffc" w:eastAsiaTheme="minorHAnsi" w:hAnsi="SkolaSerifCnOffc" w:cs="CIDFont+F1"/>
          <w:lang w:eastAsia="en-US"/>
        </w:rPr>
        <w:t>што се поднесува при пријавувањето за запишување</w:t>
      </w:r>
      <w:r w:rsidRPr="00A8120C">
        <w:rPr>
          <w:rFonts w:ascii="SkolaSerifCnOffc" w:eastAsiaTheme="minorHAnsi" w:hAnsi="SkolaSerifCnOffc" w:cs="CIDFont+F1"/>
          <w:sz w:val="15"/>
          <w:szCs w:val="15"/>
          <w:lang w:eastAsia="en-US"/>
        </w:rPr>
        <w:t>.</w:t>
      </w:r>
    </w:p>
    <w:p w14:paraId="64FDE2F4" w14:textId="77777777" w:rsidR="0088659A" w:rsidRPr="00A8120C" w:rsidRDefault="0088659A" w:rsidP="0088659A">
      <w:pPr>
        <w:autoSpaceDE w:val="0"/>
        <w:autoSpaceDN w:val="0"/>
        <w:adjustRightInd w:val="0"/>
        <w:spacing w:after="0" w:line="240" w:lineRule="auto"/>
        <w:jc w:val="both"/>
        <w:rPr>
          <w:rFonts w:ascii="SkolaSerifCnOffc" w:eastAsiaTheme="minorHAnsi" w:hAnsi="SkolaSerifCnOffc" w:cs="CIDFont+F1"/>
          <w:lang w:eastAsia="en-US"/>
        </w:rPr>
      </w:pPr>
    </w:p>
    <w:p w14:paraId="3020E4B8" w14:textId="6190CF05" w:rsidR="0081555E" w:rsidRPr="00A8120C" w:rsidRDefault="0088659A" w:rsidP="00465C6C">
      <w:pPr>
        <w:autoSpaceDE w:val="0"/>
        <w:autoSpaceDN w:val="0"/>
        <w:adjustRightInd w:val="0"/>
        <w:spacing w:after="0" w:line="240" w:lineRule="auto"/>
        <w:jc w:val="both"/>
        <w:rPr>
          <w:rFonts w:ascii="SkolaSerifCnOffc" w:eastAsiaTheme="minorHAnsi" w:hAnsi="SkolaSerifCnOffc" w:cs="CIDFont+F1"/>
          <w:lang w:eastAsia="en-US"/>
        </w:rPr>
      </w:pPr>
      <w:r w:rsidRPr="00A8120C">
        <w:rPr>
          <w:rFonts w:ascii="SkolaSerifCnOffc" w:eastAsiaTheme="minorHAnsi" w:hAnsi="SkolaSerifCnOffc" w:cs="CIDFont+F1"/>
          <w:lang w:eastAsia="en-US"/>
        </w:rPr>
        <w:t xml:space="preserve">Пријавувањето на кандидатите </w:t>
      </w:r>
      <w:r w:rsidR="0081524A">
        <w:rPr>
          <w:rFonts w:ascii="SkolaSerifCnOffc" w:eastAsiaTheme="minorHAnsi" w:hAnsi="SkolaSerifCnOffc" w:cs="CIDFont+F1"/>
          <w:lang w:eastAsia="en-US"/>
        </w:rPr>
        <w:t xml:space="preserve">( поднесувањето на оригинал документите за конкурирање) </w:t>
      </w:r>
      <w:r w:rsidRPr="00A8120C">
        <w:rPr>
          <w:rFonts w:ascii="SkolaSerifCnOffc" w:eastAsiaTheme="minorHAnsi" w:hAnsi="SkolaSerifCnOffc" w:cs="CIDFont+F1"/>
          <w:lang w:eastAsia="en-US"/>
        </w:rPr>
        <w:t xml:space="preserve">се врши </w:t>
      </w:r>
      <w:r w:rsidR="00465C6C" w:rsidRPr="00A8120C">
        <w:rPr>
          <w:rFonts w:ascii="SkolaSerifCnOffc" w:eastAsiaTheme="minorHAnsi" w:hAnsi="SkolaSerifCnOffc" w:cs="CIDFont+F1"/>
          <w:lang w:eastAsia="en-US"/>
        </w:rPr>
        <w:t xml:space="preserve">во службата за </w:t>
      </w:r>
      <w:r w:rsidR="0081555E" w:rsidRPr="00A8120C">
        <w:rPr>
          <w:rFonts w:ascii="SkolaSerifCnOffc" w:eastAsiaTheme="minorHAnsi" w:hAnsi="SkolaSerifCnOffc" w:cs="CIDFont+F1"/>
          <w:b/>
          <w:lang w:eastAsia="en-US"/>
        </w:rPr>
        <w:t xml:space="preserve"> </w:t>
      </w:r>
      <w:r w:rsidR="00465C6C" w:rsidRPr="00A8120C">
        <w:rPr>
          <w:rFonts w:ascii="SkolaSerifCnOffc" w:eastAsiaTheme="minorHAnsi" w:hAnsi="SkolaSerifCnOffc" w:cs="CIDFont+F1"/>
          <w:b/>
          <w:lang w:eastAsia="en-US"/>
        </w:rPr>
        <w:t>с</w:t>
      </w:r>
      <w:r w:rsidR="0081555E" w:rsidRPr="00A8120C">
        <w:rPr>
          <w:rFonts w:ascii="SkolaSerifCnOffc" w:eastAsiaTheme="minorHAnsi" w:hAnsi="SkolaSerifCnOffc" w:cs="CIDFont+F1"/>
          <w:b/>
          <w:lang w:eastAsia="en-US"/>
        </w:rPr>
        <w:t xml:space="preserve">тудентската </w:t>
      </w:r>
      <w:r w:rsidR="00465C6C" w:rsidRPr="00A8120C">
        <w:rPr>
          <w:rFonts w:ascii="SkolaSerifCnOffc" w:eastAsiaTheme="minorHAnsi" w:hAnsi="SkolaSerifCnOffc" w:cs="CIDFont+F1"/>
          <w:b/>
          <w:lang w:eastAsia="en-US"/>
        </w:rPr>
        <w:t>прашања</w:t>
      </w:r>
      <w:r w:rsidR="0081555E" w:rsidRPr="00A8120C">
        <w:rPr>
          <w:rFonts w:ascii="SkolaSerifCnOffc" w:eastAsiaTheme="minorHAnsi" w:hAnsi="SkolaSerifCnOffc" w:cs="CIDFont+F1"/>
          <w:b/>
          <w:lang w:eastAsia="en-US"/>
        </w:rPr>
        <w:t xml:space="preserve"> на Факултетот за драмски уметности во Скопје, на зададените термини за пријавување во период од 8 до 15 часот</w:t>
      </w:r>
      <w:r w:rsidR="0081555E" w:rsidRPr="00A8120C">
        <w:rPr>
          <w:rFonts w:ascii="SkolaSerifCnOffc" w:eastAsiaTheme="minorHAnsi" w:hAnsi="SkolaSerifCnOffc" w:cs="CIDFont+F1"/>
          <w:lang w:eastAsia="en-US"/>
        </w:rPr>
        <w:t>.</w:t>
      </w:r>
    </w:p>
    <w:p w14:paraId="78F334B1" w14:textId="77777777" w:rsidR="0088659A" w:rsidRPr="00A8120C" w:rsidRDefault="0088659A" w:rsidP="0088659A">
      <w:pPr>
        <w:pStyle w:val="ListParagraph"/>
        <w:ind w:left="0"/>
        <w:jc w:val="both"/>
        <w:rPr>
          <w:rFonts w:ascii="SkolaSerifCnOffc" w:hAnsi="SkolaSerifCnOffc" w:cs="Tahoma"/>
          <w:b/>
          <w:sz w:val="16"/>
          <w:szCs w:val="16"/>
        </w:rPr>
      </w:pPr>
    </w:p>
    <w:p w14:paraId="52877210" w14:textId="77777777" w:rsidR="00472D68" w:rsidRPr="00472D68" w:rsidRDefault="00472D68" w:rsidP="00472D68">
      <w:pPr>
        <w:autoSpaceDE w:val="0"/>
        <w:autoSpaceDN w:val="0"/>
        <w:adjustRightInd w:val="0"/>
        <w:spacing w:after="0" w:line="240" w:lineRule="auto"/>
        <w:rPr>
          <w:rFonts w:ascii="SkolaSerifCnOffc" w:eastAsiaTheme="minorHAnsi" w:hAnsi="SkolaSerifCnOffc" w:cs="CIDFont+F1"/>
          <w:b/>
          <w:lang w:eastAsia="en-US"/>
        </w:rPr>
      </w:pPr>
      <w:r w:rsidRPr="00472D68">
        <w:rPr>
          <w:rFonts w:ascii="SkolaSerifCnOffc" w:eastAsiaTheme="minorHAnsi" w:hAnsi="SkolaSerifCnOffc" w:cs="CIDFont+F1"/>
          <w:b/>
          <w:lang w:eastAsia="en-US"/>
        </w:rPr>
        <w:t xml:space="preserve">При пријавувањето за запишување на факултетите кандидатите ги поднесуваат следниве документи: </w:t>
      </w:r>
    </w:p>
    <w:p w14:paraId="312FA575" w14:textId="05FEBF48" w:rsidR="00472D68" w:rsidRPr="00472D68" w:rsidRDefault="00472D68" w:rsidP="00472D6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8" w:hanging="709"/>
        <w:rPr>
          <w:rFonts w:ascii="SkolaSerifCnOffc" w:eastAsiaTheme="minorHAnsi" w:hAnsi="SkolaSerifCnOffc" w:cs="CIDFont+F1"/>
          <w:bCs/>
          <w:lang w:eastAsia="en-US"/>
        </w:rPr>
      </w:pPr>
      <w:r w:rsidRPr="00472D68">
        <w:rPr>
          <w:rFonts w:ascii="SkolaSerifCnOffc" w:eastAsiaTheme="minorHAnsi" w:hAnsi="SkolaSerifCnOffc" w:cs="CIDFont+F1"/>
          <w:bCs/>
          <w:lang w:eastAsia="en-US"/>
        </w:rPr>
        <w:t xml:space="preserve">потпишани универзитетски пријавен лист и интерен пријавен лист (генерирана од </w:t>
      </w:r>
      <w:r>
        <w:rPr>
          <w:rFonts w:ascii="SkolaSerifCnOffc" w:eastAsiaTheme="minorHAnsi" w:hAnsi="SkolaSerifCnOffc" w:cs="CIDFont+F1"/>
          <w:bCs/>
          <w:lang w:eastAsia="en-US"/>
        </w:rPr>
        <w:t xml:space="preserve">  </w:t>
      </w:r>
      <w:proofErr w:type="spellStart"/>
      <w:r w:rsidRPr="00472D68">
        <w:rPr>
          <w:rFonts w:ascii="SkolaSerifCnOffc" w:eastAsiaTheme="minorHAnsi" w:hAnsi="SkolaSerifCnOffc" w:cs="CIDFont+F1"/>
          <w:bCs/>
          <w:lang w:eastAsia="en-US"/>
        </w:rPr>
        <w:t>iKnow</w:t>
      </w:r>
      <w:proofErr w:type="spellEnd"/>
      <w:r w:rsidRPr="00472D68">
        <w:rPr>
          <w:rFonts w:ascii="SkolaSerifCnOffc" w:eastAsiaTheme="minorHAnsi" w:hAnsi="SkolaSerifCnOffc" w:cs="CIDFont+F1"/>
          <w:bCs/>
          <w:lang w:eastAsia="en-US"/>
        </w:rPr>
        <w:t>-системот);</w:t>
      </w:r>
    </w:p>
    <w:p w14:paraId="0BEB4496" w14:textId="18FCCF8D" w:rsidR="00472D68" w:rsidRPr="00472D68" w:rsidRDefault="00472D68" w:rsidP="00472D6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rPr>
          <w:rFonts w:ascii="SkolaSerifCnOffc" w:eastAsiaTheme="minorHAnsi" w:hAnsi="SkolaSerifCnOffc" w:cs="CIDFont+F1"/>
          <w:bCs/>
          <w:lang w:eastAsia="en-US"/>
        </w:rPr>
      </w:pPr>
      <w:r w:rsidRPr="00472D68">
        <w:rPr>
          <w:rFonts w:ascii="SkolaSerifCnOffc" w:eastAsiaTheme="minorHAnsi" w:hAnsi="SkolaSerifCnOffc" w:cs="CIDFont+F1"/>
          <w:bCs/>
          <w:lang w:eastAsia="en-US"/>
        </w:rPr>
        <w:t>оригинални свидетелства од сите класови;</w:t>
      </w:r>
    </w:p>
    <w:p w14:paraId="5BB2E21E" w14:textId="35B31603" w:rsidR="00472D68" w:rsidRPr="00472D68" w:rsidRDefault="00472D68" w:rsidP="00472D6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8" w:hanging="709"/>
        <w:rPr>
          <w:rFonts w:ascii="SkolaSerifCnOffc" w:eastAsiaTheme="minorHAnsi" w:hAnsi="SkolaSerifCnOffc" w:cs="CIDFont+F1"/>
          <w:bCs/>
          <w:lang w:eastAsia="en-US"/>
        </w:rPr>
      </w:pPr>
      <w:r w:rsidRPr="00472D68">
        <w:rPr>
          <w:rFonts w:ascii="SkolaSerifCnOffc" w:eastAsiaTheme="minorHAnsi" w:hAnsi="SkolaSerifCnOffc" w:cs="CIDFont+F1"/>
          <w:bCs/>
          <w:lang w:eastAsia="en-US"/>
        </w:rPr>
        <w:t>документ за положена државна матура (оригинално свидетелство за завршено средно образование);</w:t>
      </w:r>
    </w:p>
    <w:p w14:paraId="78997881" w14:textId="32603700" w:rsidR="00472D68" w:rsidRPr="00472D68" w:rsidRDefault="00472D68" w:rsidP="00472D6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rPr>
          <w:rFonts w:ascii="SkolaSerifCnOffc" w:eastAsiaTheme="minorHAnsi" w:hAnsi="SkolaSerifCnOffc" w:cs="CIDFont+F1"/>
          <w:bCs/>
          <w:lang w:eastAsia="en-US"/>
        </w:rPr>
      </w:pPr>
      <w:r w:rsidRPr="00472D68">
        <w:rPr>
          <w:rFonts w:ascii="SkolaSerifCnOffc" w:eastAsiaTheme="minorHAnsi" w:hAnsi="SkolaSerifCnOffc" w:cs="CIDFont+F1"/>
          <w:bCs/>
          <w:lang w:eastAsia="en-US"/>
        </w:rPr>
        <w:t>извод од матичната книга на родените; (оригинал)</w:t>
      </w:r>
    </w:p>
    <w:p w14:paraId="32B0E460" w14:textId="302AC089" w:rsidR="00472D68" w:rsidRPr="00472D68" w:rsidRDefault="00472D68" w:rsidP="00472D6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rPr>
          <w:rFonts w:ascii="SkolaSerifCnOffc" w:eastAsiaTheme="minorHAnsi" w:hAnsi="SkolaSerifCnOffc" w:cs="CIDFont+F1"/>
          <w:bCs/>
          <w:lang w:eastAsia="en-US"/>
        </w:rPr>
      </w:pPr>
      <w:r w:rsidRPr="00472D68">
        <w:rPr>
          <w:rFonts w:ascii="SkolaSerifCnOffc" w:eastAsiaTheme="minorHAnsi" w:hAnsi="SkolaSerifCnOffc" w:cs="CIDFont+F1"/>
          <w:bCs/>
          <w:lang w:eastAsia="en-US"/>
        </w:rPr>
        <w:t>доказ за државјанство на РСМ (уверение или решение) (оригинал);</w:t>
      </w:r>
    </w:p>
    <w:p w14:paraId="278AFB24" w14:textId="4DBB1683" w:rsidR="0088659A" w:rsidRPr="00A8120C" w:rsidRDefault="00472D68" w:rsidP="00472D68">
      <w:pPr>
        <w:autoSpaceDE w:val="0"/>
        <w:autoSpaceDN w:val="0"/>
        <w:adjustRightInd w:val="0"/>
        <w:spacing w:after="0" w:line="240" w:lineRule="auto"/>
        <w:ind w:left="709"/>
        <w:rPr>
          <w:rFonts w:ascii="SkolaSerifCnOffc" w:eastAsiaTheme="minorHAnsi" w:hAnsi="SkolaSerifCnOffc" w:cs="CIDFont+F1"/>
          <w:lang w:eastAsia="en-US"/>
        </w:rPr>
      </w:pPr>
      <w:r>
        <w:rPr>
          <w:rFonts w:ascii="SkolaSerifCnOffc" w:eastAsiaTheme="minorHAnsi" w:hAnsi="SkolaSerifCnOffc" w:cs="CIDFont+F1"/>
          <w:lang w:eastAsia="en-US"/>
        </w:rPr>
        <w:t>6</w:t>
      </w:r>
      <w:r w:rsidR="0088659A" w:rsidRPr="00A8120C">
        <w:rPr>
          <w:rFonts w:ascii="SkolaSerifCnOffc" w:eastAsiaTheme="minorHAnsi" w:hAnsi="SkolaSerifCnOffc" w:cs="CIDFont+F1"/>
          <w:lang w:eastAsia="en-US"/>
        </w:rPr>
        <w:t>.</w:t>
      </w:r>
      <w:r>
        <w:rPr>
          <w:rFonts w:ascii="SkolaSerifCnOffc" w:eastAsiaTheme="minorHAnsi" w:hAnsi="SkolaSerifCnOffc" w:cs="CIDFont+F1"/>
          <w:lang w:eastAsia="en-US"/>
        </w:rPr>
        <w:tab/>
      </w:r>
      <w:r w:rsidR="0088659A" w:rsidRPr="00A8120C">
        <w:rPr>
          <w:rFonts w:ascii="SkolaSerifCnOffc" w:eastAsiaTheme="minorHAnsi" w:hAnsi="SkolaSerifCnOffc" w:cs="CIDFont+F1"/>
          <w:lang w:eastAsia="en-US"/>
        </w:rPr>
        <w:t xml:space="preserve"> 1 фотографија</w:t>
      </w:r>
    </w:p>
    <w:p w14:paraId="19D15FE9" w14:textId="67276CD3" w:rsidR="0088659A" w:rsidRPr="00A8120C" w:rsidRDefault="00472D68" w:rsidP="00472D68">
      <w:pPr>
        <w:pStyle w:val="ListParagraph"/>
        <w:ind w:left="709"/>
        <w:rPr>
          <w:rFonts w:ascii="SkolaSerifCnOffc" w:eastAsiaTheme="minorHAnsi" w:hAnsi="SkolaSerifCnOffc" w:cs="CIDFont+F1"/>
          <w:lang w:val="ru-RU" w:eastAsia="en-US"/>
        </w:rPr>
      </w:pPr>
      <w:r>
        <w:rPr>
          <w:rFonts w:ascii="SkolaSerifCnOffc" w:eastAsiaTheme="minorHAnsi" w:hAnsi="SkolaSerifCnOffc" w:cs="CIDFont+F1"/>
          <w:lang w:eastAsia="en-US"/>
        </w:rPr>
        <w:t>7</w:t>
      </w:r>
      <w:r w:rsidR="0088659A" w:rsidRPr="00A8120C">
        <w:rPr>
          <w:rFonts w:ascii="SkolaSerifCnOffc" w:eastAsiaTheme="minorHAnsi" w:hAnsi="SkolaSerifCnOffc" w:cs="CIDFont+F1"/>
          <w:lang w:eastAsia="en-US"/>
        </w:rPr>
        <w:t>.</w:t>
      </w:r>
      <w:r>
        <w:rPr>
          <w:rFonts w:ascii="SkolaSerifCnOffc" w:eastAsiaTheme="minorHAnsi" w:hAnsi="SkolaSerifCnOffc" w:cs="CIDFont+F1"/>
          <w:lang w:eastAsia="en-US"/>
        </w:rPr>
        <w:tab/>
      </w:r>
      <w:r w:rsidR="0088659A" w:rsidRPr="00A8120C">
        <w:rPr>
          <w:rFonts w:ascii="SkolaSerifCnOffc" w:eastAsiaTheme="minorHAnsi" w:hAnsi="SkolaSerifCnOffc" w:cs="CIDFont+F1"/>
          <w:lang w:eastAsia="en-US"/>
        </w:rPr>
        <w:t xml:space="preserve"> потврда за </w:t>
      </w:r>
      <w:proofErr w:type="spellStart"/>
      <w:r w:rsidR="0088659A" w:rsidRPr="00A8120C">
        <w:rPr>
          <w:rFonts w:ascii="SkolaSerifCnOffc" w:eastAsiaTheme="minorHAnsi" w:hAnsi="SkolaSerifCnOffc" w:cs="CIDFont+F1"/>
          <w:lang w:eastAsia="en-US"/>
        </w:rPr>
        <w:t>уплатa</w:t>
      </w:r>
      <w:proofErr w:type="spellEnd"/>
      <w:r w:rsidR="0088659A" w:rsidRPr="00A8120C">
        <w:rPr>
          <w:rFonts w:ascii="SkolaSerifCnOffc" w:eastAsiaTheme="minorHAnsi" w:hAnsi="SkolaSerifCnOffc" w:cs="CIDFont+F1"/>
          <w:lang w:eastAsia="en-US"/>
        </w:rPr>
        <w:t xml:space="preserve"> на </w:t>
      </w:r>
      <w:r w:rsidR="0088659A" w:rsidRPr="00A8120C">
        <w:rPr>
          <w:rFonts w:ascii="SkolaSerifCnOffc" w:eastAsiaTheme="minorHAnsi" w:hAnsi="SkolaSerifCnOffc" w:cs="CIDFont+F1"/>
          <w:lang w:val="ru-RU" w:eastAsia="en-US"/>
        </w:rPr>
        <w:t>:</w:t>
      </w:r>
    </w:p>
    <w:p w14:paraId="10591A3B" w14:textId="76F8F43C" w:rsidR="0088659A" w:rsidRPr="00A8120C" w:rsidRDefault="0088659A" w:rsidP="0088659A">
      <w:pPr>
        <w:pStyle w:val="ListParagraph"/>
        <w:numPr>
          <w:ilvl w:val="0"/>
          <w:numId w:val="2"/>
        </w:numPr>
        <w:jc w:val="both"/>
        <w:rPr>
          <w:rFonts w:ascii="SkolaSerifCnOffc" w:eastAsiaTheme="minorHAnsi" w:hAnsi="SkolaSerifCnOffc" w:cs="CIDFont+F1"/>
          <w:lang w:eastAsia="en-US"/>
        </w:rPr>
      </w:pPr>
      <w:r w:rsidRPr="00A8120C">
        <w:rPr>
          <w:rFonts w:ascii="SkolaSerifCnOffc" w:eastAsia="CIDFont+F7" w:hAnsi="SkolaSerifCnOffc" w:cs="CIDFont+F1"/>
          <w:lang w:eastAsia="en-US"/>
        </w:rPr>
        <w:t>Административната такса во износ од 50,00 денари (</w:t>
      </w:r>
      <w:r w:rsidRPr="00A8120C">
        <w:rPr>
          <w:rFonts w:ascii="SkolaSerifCnOffc" w:eastAsia="CIDFont+F7" w:hAnsi="SkolaSerifCnOffc" w:cs="CIDFont+F3"/>
          <w:lang w:eastAsia="en-US"/>
        </w:rPr>
        <w:t>Образец ПП 50:</w:t>
      </w:r>
      <w:r w:rsidR="00465C6C" w:rsidRPr="00A8120C">
        <w:rPr>
          <w:rFonts w:ascii="SkolaSerifCnOffc" w:eastAsia="CIDFont+F7" w:hAnsi="SkolaSerifCnOffc" w:cs="CIDFont+F3"/>
          <w:lang w:val="ru-RU" w:eastAsia="en-US"/>
        </w:rPr>
        <w:t xml:space="preserve"> </w:t>
      </w:r>
      <w:r w:rsidRPr="00A8120C">
        <w:rPr>
          <w:rFonts w:ascii="SkolaSerifCnOffc" w:eastAsia="CIDFont+F7" w:hAnsi="SkolaSerifCnOffc" w:cs="CIDFont+F1"/>
          <w:lang w:eastAsia="en-US"/>
        </w:rPr>
        <w:t xml:space="preserve">Назив на примачот: </w:t>
      </w:r>
      <w:proofErr w:type="spellStart"/>
      <w:r w:rsidRPr="00A8120C">
        <w:rPr>
          <w:rFonts w:ascii="SkolaSerifCnOffc" w:eastAsia="CIDFont+F7" w:hAnsi="SkolaSerifCnOffc" w:cs="CIDFont+F1"/>
          <w:lang w:eastAsia="en-US"/>
        </w:rPr>
        <w:t>Трезорска</w:t>
      </w:r>
      <w:proofErr w:type="spellEnd"/>
      <w:r w:rsidRPr="00A8120C">
        <w:rPr>
          <w:rFonts w:ascii="SkolaSerifCnOffc" w:eastAsia="CIDFont+F7" w:hAnsi="SkolaSerifCnOffc" w:cs="CIDFont+F1"/>
          <w:lang w:eastAsia="en-US"/>
        </w:rPr>
        <w:t xml:space="preserve"> сметка-Скопје; Банка на примачот: НБРСМ; Т</w:t>
      </w:r>
      <w:r w:rsidR="00AB53F1">
        <w:rPr>
          <w:rFonts w:ascii="SkolaSerifCnOffc" w:eastAsia="CIDFont+F7" w:hAnsi="SkolaSerifCnOffc" w:cs="CIDFont+F1"/>
          <w:lang w:eastAsia="en-US"/>
        </w:rPr>
        <w:t>р</w:t>
      </w:r>
      <w:r w:rsidRPr="00A8120C">
        <w:rPr>
          <w:rFonts w:ascii="SkolaSerifCnOffc" w:eastAsia="CIDFont+F7" w:hAnsi="SkolaSerifCnOffc" w:cs="CIDFont+F1"/>
          <w:lang w:eastAsia="en-US"/>
        </w:rPr>
        <w:t xml:space="preserve">ансакциска сметка 100-0000000-630-95; </w:t>
      </w:r>
      <w:proofErr w:type="spellStart"/>
      <w:r w:rsidRPr="00A8120C">
        <w:rPr>
          <w:rFonts w:ascii="SkolaSerifCnOffc" w:eastAsia="CIDFont+F7" w:hAnsi="SkolaSerifCnOffc" w:cs="CIDFont+F1"/>
          <w:lang w:eastAsia="en-US"/>
        </w:rPr>
        <w:t>Уплатна</w:t>
      </w:r>
      <w:proofErr w:type="spellEnd"/>
      <w:r w:rsidRPr="00A8120C">
        <w:rPr>
          <w:rFonts w:ascii="SkolaSerifCnOffc" w:eastAsia="CIDFont+F7" w:hAnsi="SkolaSerifCnOffc" w:cs="CIDFont+F1"/>
          <w:lang w:eastAsia="en-US"/>
        </w:rPr>
        <w:t xml:space="preserve"> сметка 840-ХХХ-03161;</w:t>
      </w:r>
      <w:r w:rsidR="00AB53F1">
        <w:rPr>
          <w:rFonts w:ascii="SkolaSerifCnOffc" w:eastAsia="CIDFont+F7" w:hAnsi="SkolaSerifCnOffc" w:cs="CIDFont+F1"/>
          <w:lang w:eastAsia="en-US"/>
        </w:rPr>
        <w:t xml:space="preserve"> </w:t>
      </w:r>
      <w:r w:rsidRPr="00A8120C">
        <w:rPr>
          <w:rFonts w:ascii="SkolaSerifCnOffc" w:eastAsia="CIDFont+F7" w:hAnsi="SkolaSerifCnOffc" w:cs="CIDFont+F1"/>
          <w:lang w:eastAsia="en-US"/>
        </w:rPr>
        <w:t>Конто 722313 00)</w:t>
      </w:r>
      <w:r w:rsidRPr="00A8120C">
        <w:rPr>
          <w:rFonts w:ascii="SkolaSerifCnOffc" w:eastAsiaTheme="minorHAnsi" w:hAnsi="SkolaSerifCnOffc" w:cs="CIDFont+F1"/>
          <w:lang w:eastAsia="en-US"/>
        </w:rPr>
        <w:t xml:space="preserve"> </w:t>
      </w:r>
    </w:p>
    <w:p w14:paraId="454FFFD5" w14:textId="77777777" w:rsidR="0088659A" w:rsidRPr="00A8120C" w:rsidRDefault="0088659A" w:rsidP="0088659A">
      <w:pPr>
        <w:pStyle w:val="ListParagraph"/>
        <w:numPr>
          <w:ilvl w:val="0"/>
          <w:numId w:val="2"/>
        </w:numPr>
        <w:jc w:val="both"/>
        <w:rPr>
          <w:rFonts w:ascii="SkolaSerifCnOffc" w:eastAsiaTheme="minorHAnsi" w:hAnsi="SkolaSerifCnOffc" w:cs="CIDFont+F1"/>
          <w:lang w:eastAsia="en-US"/>
        </w:rPr>
      </w:pPr>
      <w:r w:rsidRPr="00A8120C">
        <w:rPr>
          <w:rFonts w:ascii="SkolaSerifCnOffc" w:eastAsiaTheme="minorHAnsi" w:hAnsi="SkolaSerifCnOffc" w:cs="CIDFont+F1"/>
          <w:lang w:eastAsia="en-US"/>
        </w:rPr>
        <w:t>1500 денари на жиро-сметката на Факултетот за драмски уметности, за полагање на приемен испит</w:t>
      </w:r>
      <w:r w:rsidRPr="00A8120C">
        <w:rPr>
          <w:rFonts w:ascii="SkolaSerifCnOffc" w:hAnsi="SkolaSerifCnOffc" w:cs="Tahoma"/>
          <w:b/>
        </w:rPr>
        <w:t xml:space="preserve"> </w:t>
      </w:r>
    </w:p>
    <w:p w14:paraId="29166346" w14:textId="77777777" w:rsidR="00176DEF" w:rsidRPr="00A8120C" w:rsidRDefault="00176DEF" w:rsidP="00176DEF">
      <w:pPr>
        <w:pStyle w:val="ListParagraph"/>
        <w:ind w:left="750"/>
        <w:jc w:val="both"/>
        <w:rPr>
          <w:rFonts w:ascii="SkolaSerifCnOffc" w:eastAsiaTheme="minorHAnsi" w:hAnsi="SkolaSerifCnOffc" w:cs="CIDFont+F1"/>
          <w:lang w:eastAsia="en-US"/>
        </w:rPr>
      </w:pPr>
    </w:p>
    <w:p w14:paraId="2C0FDA9A" w14:textId="77777777" w:rsidR="0069081A" w:rsidRDefault="0069081A">
      <w:pPr>
        <w:rPr>
          <w:noProof/>
        </w:rPr>
      </w:pPr>
    </w:p>
    <w:p w14:paraId="5AEB468D" w14:textId="3B6BA7C4" w:rsidR="00660205" w:rsidRDefault="0088659A">
      <w:r w:rsidRPr="0088659A">
        <w:rPr>
          <w:noProof/>
        </w:rPr>
        <w:lastRenderedPageBreak/>
        <w:drawing>
          <wp:inline distT="0" distB="0" distL="0" distR="0" wp14:anchorId="0EFE6C10" wp14:editId="51845750">
            <wp:extent cx="5724525" cy="3524250"/>
            <wp:effectExtent l="19050" t="0" r="9525" b="0"/>
            <wp:docPr id="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379A4A" w14:textId="77777777" w:rsidR="0069081A" w:rsidRDefault="0069081A"/>
    <w:p w14:paraId="07D1B6EC" w14:textId="77777777" w:rsidR="0069081A" w:rsidRPr="0069081A" w:rsidRDefault="0069081A" w:rsidP="0069081A">
      <w:pPr>
        <w:spacing w:line="240" w:lineRule="auto"/>
        <w:rPr>
          <w:rFonts w:ascii="SkolaSerifCnOffc" w:hAnsi="SkolaSerifCnOffc"/>
        </w:rPr>
      </w:pPr>
      <w:r w:rsidRPr="0069081A">
        <w:rPr>
          <w:rFonts w:ascii="SkolaSerifCnOffc" w:hAnsi="SkolaSerifCnOffc"/>
        </w:rPr>
        <w:t xml:space="preserve">При </w:t>
      </w:r>
      <w:r w:rsidRPr="0069081A">
        <w:rPr>
          <w:rFonts w:ascii="SkolaSerifCnOffc" w:hAnsi="SkolaSerifCnOffc"/>
          <w:b/>
          <w:bCs/>
        </w:rPr>
        <w:t>запишувањето</w:t>
      </w:r>
      <w:r w:rsidRPr="0069081A">
        <w:rPr>
          <w:rFonts w:ascii="SkolaSerifCnOffc" w:hAnsi="SkolaSerifCnOffc"/>
        </w:rPr>
        <w:t xml:space="preserve">, примените кандидати поднесуваат: </w:t>
      </w:r>
    </w:p>
    <w:p w14:paraId="13633E20" w14:textId="77777777" w:rsidR="0069081A" w:rsidRPr="0069081A" w:rsidRDefault="0069081A" w:rsidP="0069081A">
      <w:pPr>
        <w:numPr>
          <w:ilvl w:val="0"/>
          <w:numId w:val="5"/>
        </w:numPr>
        <w:spacing w:line="240" w:lineRule="auto"/>
        <w:rPr>
          <w:rFonts w:ascii="SkolaSerifCnOffc" w:hAnsi="SkolaSerifCnOffc"/>
        </w:rPr>
      </w:pPr>
      <w:r w:rsidRPr="0069081A">
        <w:rPr>
          <w:rFonts w:ascii="SkolaSerifCnOffc" w:hAnsi="SkolaSerifCnOffc"/>
        </w:rPr>
        <w:t xml:space="preserve">индекс, студентска легитимација и </w:t>
      </w:r>
      <w:proofErr w:type="spellStart"/>
      <w:r w:rsidRPr="0069081A">
        <w:rPr>
          <w:rFonts w:ascii="SkolaSerifCnOffc" w:hAnsi="SkolaSerifCnOffc"/>
        </w:rPr>
        <w:t>пријавни</w:t>
      </w:r>
      <w:proofErr w:type="spellEnd"/>
      <w:r w:rsidRPr="0069081A">
        <w:rPr>
          <w:rFonts w:ascii="SkolaSerifCnOffc" w:hAnsi="SkolaSerifCnOffc"/>
        </w:rPr>
        <w:t xml:space="preserve"> листови; </w:t>
      </w:r>
    </w:p>
    <w:p w14:paraId="1513FE38" w14:textId="682C3A49" w:rsidR="0069081A" w:rsidRPr="0069081A" w:rsidRDefault="0069081A" w:rsidP="0069081A">
      <w:pPr>
        <w:numPr>
          <w:ilvl w:val="0"/>
          <w:numId w:val="5"/>
        </w:numPr>
        <w:spacing w:line="240" w:lineRule="auto"/>
        <w:rPr>
          <w:rFonts w:ascii="SkolaSerifCnOffc" w:hAnsi="SkolaSerifCnOffc"/>
        </w:rPr>
      </w:pPr>
      <w:r w:rsidRPr="0069081A">
        <w:rPr>
          <w:rFonts w:ascii="SkolaSerifCnOffc" w:hAnsi="SkolaSerifCnOffc"/>
        </w:rPr>
        <w:t>три фотографии (две фотографии со димензии 3,5х4,5 и една со димензии 2х3);</w:t>
      </w:r>
    </w:p>
    <w:p w14:paraId="3B0C5461" w14:textId="17BF18E9" w:rsidR="0069081A" w:rsidRPr="0069081A" w:rsidRDefault="0069081A" w:rsidP="0069081A">
      <w:pPr>
        <w:pStyle w:val="ListParagraph"/>
        <w:numPr>
          <w:ilvl w:val="0"/>
          <w:numId w:val="5"/>
        </w:numPr>
        <w:spacing w:line="240" w:lineRule="auto"/>
        <w:ind w:left="0"/>
        <w:rPr>
          <w:rFonts w:ascii="SkolaSerifCnOffc" w:hAnsi="SkolaSerifCnOffc"/>
        </w:rPr>
      </w:pPr>
      <w:r w:rsidRPr="0069081A">
        <w:rPr>
          <w:rFonts w:ascii="SkolaSerifCnOffc" w:hAnsi="SkolaSerifCnOffc"/>
        </w:rPr>
        <w:t xml:space="preserve">потврда за уплатени 750 денари за информативни, културни, спортски, студентски сервиси и други активности на Универзитетот „Св. Кирил и Методиј“ во Скопје, со назнака </w:t>
      </w:r>
      <w:r w:rsidRPr="0069081A">
        <w:rPr>
          <w:rFonts w:ascii="SkolaSerifCnOffc" w:hAnsi="SkolaSerifCnOffc"/>
          <w:b/>
          <w:bCs/>
        </w:rPr>
        <w:t>ИКСА на УКИМ</w:t>
      </w:r>
      <w:r w:rsidRPr="0069081A">
        <w:rPr>
          <w:rFonts w:ascii="SkolaSerifCnOffc" w:hAnsi="SkolaSerifCnOffc"/>
        </w:rPr>
        <w:t>, _______ (</w:t>
      </w:r>
      <w:r w:rsidRPr="0069081A">
        <w:rPr>
          <w:rFonts w:ascii="SkolaSerifCnOffc" w:hAnsi="SkolaSerifCnOffc"/>
          <w:b/>
          <w:bCs/>
        </w:rPr>
        <w:t>да се наведе факултетот - носител на студиската програма</w:t>
      </w:r>
      <w:r w:rsidRPr="0069081A">
        <w:rPr>
          <w:rFonts w:ascii="SkolaSerifCnOffc" w:hAnsi="SkolaSerifCnOffc"/>
        </w:rPr>
        <w:t xml:space="preserve">), на жиро-сметката 100000000063095 депонент: НБРСМ, со сметка на буџетски корисник 1600103689 788 18 </w:t>
      </w:r>
      <w:proofErr w:type="spellStart"/>
      <w:r w:rsidRPr="0069081A">
        <w:rPr>
          <w:rFonts w:ascii="SkolaSerifCnOffc" w:hAnsi="SkolaSerifCnOffc"/>
        </w:rPr>
        <w:t>приходна</w:t>
      </w:r>
      <w:proofErr w:type="spellEnd"/>
      <w:r w:rsidRPr="0069081A">
        <w:rPr>
          <w:rFonts w:ascii="SkolaSerifCnOffc" w:hAnsi="SkolaSerifCnOffc"/>
        </w:rPr>
        <w:t xml:space="preserve"> шифра 723012, програма 41. </w:t>
      </w:r>
    </w:p>
    <w:p w14:paraId="630DE341" w14:textId="77777777" w:rsidR="0069081A" w:rsidRPr="0069081A" w:rsidRDefault="0069081A" w:rsidP="0069081A">
      <w:pPr>
        <w:numPr>
          <w:ilvl w:val="0"/>
          <w:numId w:val="5"/>
        </w:numPr>
        <w:spacing w:line="240" w:lineRule="auto"/>
        <w:rPr>
          <w:rFonts w:ascii="SkolaSerifCnOffc" w:hAnsi="SkolaSerifCnOffc"/>
        </w:rPr>
      </w:pPr>
      <w:r w:rsidRPr="0069081A">
        <w:rPr>
          <w:rFonts w:ascii="SkolaSerifCnOffc" w:hAnsi="SkolaSerifCnOffc"/>
        </w:rPr>
        <w:t xml:space="preserve">Потврда за уплата на трошоци поврзани со специфики во реализација на студиските програми за факултетите каде тоа е предвидено. </w:t>
      </w:r>
    </w:p>
    <w:p w14:paraId="49C6C80E" w14:textId="333DA727" w:rsidR="0069081A" w:rsidRPr="0069081A" w:rsidRDefault="0069081A" w:rsidP="0069081A">
      <w:pPr>
        <w:spacing w:line="240" w:lineRule="auto"/>
        <w:rPr>
          <w:rFonts w:ascii="SkolaSerifCnOffc" w:hAnsi="SkolaSerifCnOffc"/>
        </w:rPr>
      </w:pPr>
      <w:r w:rsidRPr="0069081A">
        <w:rPr>
          <w:rFonts w:ascii="SkolaSerifCnOffc" w:hAnsi="SkolaSerifCnOffc"/>
        </w:rPr>
        <w:t>Надоместокот од претходниот став на оваа точка го поднесуваат сите примени кандидати, во сите категории студенти (вклучително и студентите ослободени од плаќање партиципација и кофинансирање, по разни основи). Овој надоместок студентите го поднесуваат секоја учебна година, при запишување на зимскиот семестар.</w:t>
      </w:r>
    </w:p>
    <w:sectPr w:rsidR="0069081A" w:rsidRPr="0069081A" w:rsidSect="00176DEF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edonian Tms">
    <w:altName w:val="Bell MT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SerifCnOffc">
    <w:altName w:val="Skola Serif Condensed Offc"/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7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3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02182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47F92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396165"/>
    <w:multiLevelType w:val="hybridMultilevel"/>
    <w:tmpl w:val="385C8B9C"/>
    <w:lvl w:ilvl="0" w:tplc="042F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4594A87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E7532BE"/>
    <w:multiLevelType w:val="hybridMultilevel"/>
    <w:tmpl w:val="D0248D22"/>
    <w:lvl w:ilvl="0" w:tplc="042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2707B"/>
    <w:multiLevelType w:val="hybridMultilevel"/>
    <w:tmpl w:val="9ADEAF46"/>
    <w:lvl w:ilvl="0" w:tplc="042F0013">
      <w:start w:val="1"/>
      <w:numFmt w:val="upperRoman"/>
      <w:lvlText w:val="%1."/>
      <w:lvlJc w:val="righ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439365">
    <w:abstractNumId w:val="5"/>
  </w:num>
  <w:num w:numId="2" w16cid:durableId="1462456572">
    <w:abstractNumId w:val="2"/>
  </w:num>
  <w:num w:numId="3" w16cid:durableId="1620452555">
    <w:abstractNumId w:val="4"/>
  </w:num>
  <w:num w:numId="4" w16cid:durableId="562369823">
    <w:abstractNumId w:val="0"/>
  </w:num>
  <w:num w:numId="5" w16cid:durableId="313142047">
    <w:abstractNumId w:val="3"/>
  </w:num>
  <w:num w:numId="6" w16cid:durableId="1853184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59A"/>
    <w:rsid w:val="00081C7D"/>
    <w:rsid w:val="00092DBD"/>
    <w:rsid w:val="00111BC3"/>
    <w:rsid w:val="00176DEF"/>
    <w:rsid w:val="00191A0E"/>
    <w:rsid w:val="00205AFF"/>
    <w:rsid w:val="00253CFB"/>
    <w:rsid w:val="002F7829"/>
    <w:rsid w:val="00465C6C"/>
    <w:rsid w:val="00472D68"/>
    <w:rsid w:val="00552CD2"/>
    <w:rsid w:val="00557F61"/>
    <w:rsid w:val="00566CF5"/>
    <w:rsid w:val="005721BF"/>
    <w:rsid w:val="00582877"/>
    <w:rsid w:val="005862B7"/>
    <w:rsid w:val="0060468A"/>
    <w:rsid w:val="00615E41"/>
    <w:rsid w:val="00660205"/>
    <w:rsid w:val="0069081A"/>
    <w:rsid w:val="00726B3B"/>
    <w:rsid w:val="00767396"/>
    <w:rsid w:val="007B455B"/>
    <w:rsid w:val="0081524A"/>
    <w:rsid w:val="0081555E"/>
    <w:rsid w:val="0088659A"/>
    <w:rsid w:val="008F2946"/>
    <w:rsid w:val="00903870"/>
    <w:rsid w:val="00A8120C"/>
    <w:rsid w:val="00A90337"/>
    <w:rsid w:val="00AB53F1"/>
    <w:rsid w:val="00B26E00"/>
    <w:rsid w:val="00C13FF3"/>
    <w:rsid w:val="00CC107C"/>
    <w:rsid w:val="00CF4491"/>
    <w:rsid w:val="00D23A21"/>
    <w:rsid w:val="00D84E40"/>
    <w:rsid w:val="00E81E4E"/>
    <w:rsid w:val="00EF4A00"/>
    <w:rsid w:val="00EF7BB9"/>
    <w:rsid w:val="00F3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65106"/>
  <w15:docId w15:val="{31EA7C38-AC9A-4F55-B947-3F0E0CAC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59A"/>
    <w:rPr>
      <w:rFonts w:eastAsiaTheme="minorEastAsia"/>
      <w:lang w:eastAsia="mk-MK"/>
    </w:rPr>
  </w:style>
  <w:style w:type="paragraph" w:styleId="Heading1">
    <w:name w:val="heading 1"/>
    <w:basedOn w:val="Normal"/>
    <w:next w:val="Normal"/>
    <w:link w:val="Heading1Char"/>
    <w:qFormat/>
    <w:rsid w:val="0088659A"/>
    <w:pPr>
      <w:keepNext/>
      <w:spacing w:after="0" w:line="240" w:lineRule="auto"/>
      <w:jc w:val="center"/>
      <w:outlineLvl w:val="0"/>
    </w:pPr>
    <w:rPr>
      <w:rFonts w:ascii="Macedonian Tms" w:eastAsia="Times New Roman" w:hAnsi="Macedonian Tms" w:cs="Times New Roman"/>
      <w:b/>
      <w:sz w:val="26"/>
      <w:szCs w:val="20"/>
      <w:lang w:val="en-US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659A"/>
    <w:rPr>
      <w:rFonts w:ascii="Macedonian Tms" w:eastAsia="Times New Roman" w:hAnsi="Macedonian Tms" w:cs="Times New Roman"/>
      <w:b/>
      <w:sz w:val="26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88659A"/>
    <w:pPr>
      <w:ind w:left="720"/>
      <w:contextualSpacing/>
    </w:pPr>
  </w:style>
  <w:style w:type="table" w:styleId="TableGrid">
    <w:name w:val="Table Grid"/>
    <w:basedOn w:val="TableNormal"/>
    <w:uiPriority w:val="59"/>
    <w:rsid w:val="008865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865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59A"/>
    <w:rPr>
      <w:rFonts w:ascii="Tahoma" w:eastAsiaTheme="minorEastAsia" w:hAnsi="Tahoma" w:cs="Tahoma"/>
      <w:sz w:val="16"/>
      <w:szCs w:val="16"/>
      <w:lang w:eastAsia="mk-MK"/>
    </w:rPr>
  </w:style>
  <w:style w:type="character" w:styleId="UnresolvedMention">
    <w:name w:val="Unresolved Mention"/>
    <w:basedOn w:val="DefaultParagraphFont"/>
    <w:uiPriority w:val="99"/>
    <w:semiHidden/>
    <w:unhideWhenUsed/>
    <w:rsid w:val="00726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upisi.ukim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Vesela</dc:creator>
  <cp:keywords/>
  <dc:description/>
  <cp:lastModifiedBy>Emilija Debarlieva</cp:lastModifiedBy>
  <cp:revision>26</cp:revision>
  <cp:lastPrinted>2026-07-20T07:38:00Z</cp:lastPrinted>
  <dcterms:created xsi:type="dcterms:W3CDTF">2022-06-23T08:22:00Z</dcterms:created>
  <dcterms:modified xsi:type="dcterms:W3CDTF">2026-07-20T08:14:00Z</dcterms:modified>
</cp:coreProperties>
</file>